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659" w:rsidRDefault="001C2659" w:rsidP="0010774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8991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59" w:rsidRDefault="001C2659" w:rsidP="00107749">
      <w:pPr>
        <w:jc w:val="center"/>
        <w:rPr>
          <w:b/>
          <w:sz w:val="32"/>
          <w:szCs w:val="32"/>
        </w:rPr>
      </w:pPr>
    </w:p>
    <w:p w:rsidR="00107749" w:rsidRPr="0088209E" w:rsidRDefault="00107749" w:rsidP="00107749">
      <w:pPr>
        <w:jc w:val="center"/>
        <w:rPr>
          <w:b/>
          <w:sz w:val="32"/>
          <w:szCs w:val="32"/>
        </w:rPr>
      </w:pPr>
      <w:r w:rsidRPr="0088209E">
        <w:rPr>
          <w:b/>
          <w:sz w:val="32"/>
          <w:szCs w:val="32"/>
        </w:rPr>
        <w:lastRenderedPageBreak/>
        <w:t>Пояснительная записка.</w:t>
      </w:r>
    </w:p>
    <w:p w:rsidR="00107749" w:rsidRPr="00050002" w:rsidRDefault="00107749" w:rsidP="0010774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0002">
        <w:rPr>
          <w:sz w:val="28"/>
          <w:szCs w:val="28"/>
        </w:rPr>
        <w:t>Рабочая программа составл</w:t>
      </w:r>
      <w:r>
        <w:rPr>
          <w:sz w:val="28"/>
          <w:szCs w:val="28"/>
        </w:rPr>
        <w:t>ена в соответствии с требованиями Федерального государственного образовательного стандарта среднего (полного) образования (ФГОС) на базовом уровне,</w:t>
      </w:r>
      <w:r w:rsidRPr="00050002">
        <w:rPr>
          <w:sz w:val="28"/>
          <w:szCs w:val="28"/>
        </w:rPr>
        <w:t xml:space="preserve"> на основе Основной образовательной программы  </w:t>
      </w:r>
      <w:r>
        <w:rPr>
          <w:sz w:val="28"/>
          <w:szCs w:val="28"/>
        </w:rPr>
        <w:t>среднего</w:t>
      </w:r>
      <w:r w:rsidRPr="00050002">
        <w:rPr>
          <w:sz w:val="28"/>
          <w:szCs w:val="28"/>
        </w:rPr>
        <w:t xml:space="preserve"> общего образования по </w:t>
      </w:r>
      <w:r>
        <w:rPr>
          <w:sz w:val="28"/>
          <w:szCs w:val="28"/>
        </w:rPr>
        <w:t>математике</w:t>
      </w:r>
      <w:r w:rsidRPr="00050002">
        <w:rPr>
          <w:sz w:val="28"/>
          <w:szCs w:val="28"/>
        </w:rPr>
        <w:t>:</w:t>
      </w:r>
    </w:p>
    <w:p w:rsidR="00107749" w:rsidRPr="00F45E07" w:rsidRDefault="00107749" w:rsidP="00107749">
      <w:pPr>
        <w:numPr>
          <w:ilvl w:val="0"/>
          <w:numId w:val="1"/>
        </w:numPr>
        <w:jc w:val="both"/>
        <w:rPr>
          <w:sz w:val="28"/>
          <w:szCs w:val="28"/>
        </w:rPr>
      </w:pPr>
      <w:r w:rsidRPr="00050002">
        <w:rPr>
          <w:sz w:val="28"/>
          <w:szCs w:val="28"/>
        </w:rPr>
        <w:t xml:space="preserve"> </w:t>
      </w:r>
      <w:r w:rsidRPr="00F45E07">
        <w:rPr>
          <w:sz w:val="28"/>
          <w:szCs w:val="28"/>
        </w:rPr>
        <w:t>Основной образовательной программы МБОУ СОШ № 43 на 20</w:t>
      </w:r>
      <w:r>
        <w:rPr>
          <w:sz w:val="28"/>
          <w:szCs w:val="28"/>
        </w:rPr>
        <w:t>2</w:t>
      </w:r>
      <w:r w:rsidR="00CD5749">
        <w:rPr>
          <w:sz w:val="28"/>
          <w:szCs w:val="28"/>
        </w:rPr>
        <w:t>1</w:t>
      </w:r>
      <w:r w:rsidRPr="00F45E07">
        <w:rPr>
          <w:sz w:val="28"/>
          <w:szCs w:val="28"/>
        </w:rPr>
        <w:t>-20</w:t>
      </w:r>
      <w:r>
        <w:rPr>
          <w:sz w:val="28"/>
          <w:szCs w:val="28"/>
        </w:rPr>
        <w:t>2</w:t>
      </w:r>
      <w:r w:rsidR="00CD5749">
        <w:rPr>
          <w:sz w:val="28"/>
          <w:szCs w:val="28"/>
        </w:rPr>
        <w:t>2</w:t>
      </w:r>
      <w:r w:rsidRPr="00F45E07">
        <w:rPr>
          <w:sz w:val="28"/>
          <w:szCs w:val="28"/>
        </w:rPr>
        <w:t xml:space="preserve"> учебный год</w:t>
      </w:r>
    </w:p>
    <w:p w:rsidR="00107749" w:rsidRDefault="00107749" w:rsidP="0010774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Алгебра и начала анализа. Сборник рабочих программ. 10 – 11 классы: учебное пособие для общеобразовательных организаций: базовый и углубленный уровни/ составитель Т.А. </w:t>
      </w:r>
      <w:proofErr w:type="spellStart"/>
      <w:r>
        <w:rPr>
          <w:sz w:val="28"/>
          <w:szCs w:val="28"/>
        </w:rPr>
        <w:t>Бурмистрова</w:t>
      </w:r>
      <w:proofErr w:type="spellEnd"/>
      <w:r>
        <w:rPr>
          <w:sz w:val="28"/>
          <w:szCs w:val="28"/>
        </w:rPr>
        <w:t xml:space="preserve">  - М..</w:t>
      </w:r>
    </w:p>
    <w:p w:rsidR="00107749" w:rsidRDefault="00107749" w:rsidP="00107749">
      <w:pPr>
        <w:numPr>
          <w:ilvl w:val="0"/>
          <w:numId w:val="1"/>
        </w:numPr>
        <w:jc w:val="both"/>
        <w:rPr>
          <w:sz w:val="28"/>
          <w:szCs w:val="28"/>
        </w:rPr>
      </w:pPr>
      <w:r w:rsidRPr="00165A7E">
        <w:rPr>
          <w:sz w:val="28"/>
          <w:szCs w:val="28"/>
        </w:rPr>
        <w:t>Авторск</w:t>
      </w:r>
      <w:r>
        <w:rPr>
          <w:sz w:val="28"/>
          <w:szCs w:val="28"/>
        </w:rPr>
        <w:t>ая</w:t>
      </w:r>
      <w:r w:rsidRPr="00165A7E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165A7E">
        <w:rPr>
          <w:sz w:val="28"/>
          <w:szCs w:val="28"/>
        </w:rPr>
        <w:t xml:space="preserve"> </w:t>
      </w:r>
      <w:r w:rsidR="00FC18CB">
        <w:rPr>
          <w:sz w:val="28"/>
          <w:szCs w:val="28"/>
        </w:rPr>
        <w:t xml:space="preserve">базового и </w:t>
      </w:r>
      <w:r>
        <w:rPr>
          <w:sz w:val="28"/>
          <w:szCs w:val="28"/>
        </w:rPr>
        <w:t>углубленного</w:t>
      </w:r>
      <w:r w:rsidRPr="00165A7E">
        <w:rPr>
          <w:sz w:val="28"/>
          <w:szCs w:val="28"/>
        </w:rPr>
        <w:t xml:space="preserve"> курса </w:t>
      </w:r>
      <w:r w:rsidR="00BF09E5" w:rsidRPr="00165A7E">
        <w:rPr>
          <w:sz w:val="28"/>
          <w:szCs w:val="28"/>
        </w:rPr>
        <w:t>«</w:t>
      </w:r>
      <w:r w:rsidR="00BF09E5">
        <w:rPr>
          <w:sz w:val="28"/>
          <w:szCs w:val="28"/>
        </w:rPr>
        <w:t>Алгебра и начала математического анализа, геометрия</w:t>
      </w:r>
      <w:r w:rsidR="00BF09E5" w:rsidRPr="00165A7E">
        <w:rPr>
          <w:sz w:val="28"/>
          <w:szCs w:val="28"/>
        </w:rPr>
        <w:t xml:space="preserve">» для </w:t>
      </w:r>
      <w:r w:rsidR="00BF09E5">
        <w:rPr>
          <w:sz w:val="28"/>
          <w:szCs w:val="28"/>
        </w:rPr>
        <w:t>средней</w:t>
      </w:r>
      <w:r w:rsidR="00BF09E5" w:rsidRPr="00165A7E">
        <w:rPr>
          <w:sz w:val="28"/>
          <w:szCs w:val="28"/>
        </w:rPr>
        <w:t xml:space="preserve"> школы (</w:t>
      </w:r>
      <w:r w:rsidR="00BF09E5">
        <w:rPr>
          <w:sz w:val="28"/>
          <w:szCs w:val="28"/>
        </w:rPr>
        <w:t>10 - 11</w:t>
      </w:r>
      <w:r w:rsidR="00BF09E5" w:rsidRPr="00165A7E">
        <w:rPr>
          <w:sz w:val="28"/>
          <w:szCs w:val="28"/>
        </w:rPr>
        <w:t xml:space="preserve"> классы)</w:t>
      </w:r>
      <w:r w:rsidRPr="00165A7E">
        <w:rPr>
          <w:sz w:val="28"/>
          <w:szCs w:val="28"/>
        </w:rPr>
        <w:t xml:space="preserve"> </w:t>
      </w:r>
      <w:r>
        <w:rPr>
          <w:sz w:val="28"/>
          <w:szCs w:val="28"/>
        </w:rPr>
        <w:t>Ю.М. Колягин</w:t>
      </w:r>
      <w:r w:rsidR="00FC18CB">
        <w:rPr>
          <w:sz w:val="28"/>
          <w:szCs w:val="28"/>
        </w:rPr>
        <w:t xml:space="preserve">, М.В. Ткачева, Н.Е. Федорова, М.И. </w:t>
      </w:r>
      <w:proofErr w:type="spellStart"/>
      <w:r w:rsidR="00FC18CB">
        <w:rPr>
          <w:sz w:val="28"/>
          <w:szCs w:val="28"/>
        </w:rPr>
        <w:t>Шабудин</w:t>
      </w:r>
      <w:proofErr w:type="spellEnd"/>
      <w:r w:rsidRPr="00165A7E">
        <w:rPr>
          <w:sz w:val="28"/>
          <w:szCs w:val="28"/>
        </w:rPr>
        <w:t>.</w:t>
      </w:r>
    </w:p>
    <w:p w:rsidR="00ED31AB" w:rsidRPr="00165A7E" w:rsidRDefault="00ED31AB" w:rsidP="00ED31AB">
      <w:pPr>
        <w:numPr>
          <w:ilvl w:val="0"/>
          <w:numId w:val="1"/>
        </w:numPr>
        <w:jc w:val="both"/>
        <w:rPr>
          <w:sz w:val="28"/>
          <w:szCs w:val="28"/>
        </w:rPr>
      </w:pPr>
      <w:r w:rsidRPr="00165A7E">
        <w:rPr>
          <w:sz w:val="28"/>
          <w:szCs w:val="28"/>
        </w:rPr>
        <w:t>Авторск</w:t>
      </w:r>
      <w:r>
        <w:rPr>
          <w:sz w:val="28"/>
          <w:szCs w:val="28"/>
        </w:rPr>
        <w:t>ая</w:t>
      </w:r>
      <w:r w:rsidRPr="00165A7E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165A7E">
        <w:rPr>
          <w:sz w:val="28"/>
          <w:szCs w:val="28"/>
        </w:rPr>
        <w:t xml:space="preserve"> </w:t>
      </w:r>
      <w:r>
        <w:rPr>
          <w:sz w:val="28"/>
          <w:szCs w:val="28"/>
        </w:rPr>
        <w:t>базового и углубленного</w:t>
      </w:r>
      <w:r w:rsidRPr="00165A7E">
        <w:rPr>
          <w:sz w:val="28"/>
          <w:szCs w:val="28"/>
        </w:rPr>
        <w:t xml:space="preserve"> курса</w:t>
      </w:r>
      <w:r>
        <w:rPr>
          <w:sz w:val="28"/>
          <w:szCs w:val="28"/>
        </w:rPr>
        <w:t xml:space="preserve"> </w:t>
      </w:r>
      <w:r w:rsidR="00BF09E5" w:rsidRPr="00165A7E">
        <w:rPr>
          <w:sz w:val="28"/>
          <w:szCs w:val="28"/>
        </w:rPr>
        <w:t>«</w:t>
      </w:r>
      <w:r w:rsidR="00BF09E5">
        <w:rPr>
          <w:sz w:val="28"/>
          <w:szCs w:val="28"/>
        </w:rPr>
        <w:t>Алгебра и начала математического анализа, геометрия</w:t>
      </w:r>
      <w:r w:rsidR="00BF09E5" w:rsidRPr="00165A7E">
        <w:rPr>
          <w:sz w:val="28"/>
          <w:szCs w:val="28"/>
        </w:rPr>
        <w:t xml:space="preserve">» для </w:t>
      </w:r>
      <w:r w:rsidR="00BF09E5">
        <w:rPr>
          <w:sz w:val="28"/>
          <w:szCs w:val="28"/>
        </w:rPr>
        <w:t>средней</w:t>
      </w:r>
      <w:r w:rsidR="00BF09E5" w:rsidRPr="00165A7E">
        <w:rPr>
          <w:sz w:val="28"/>
          <w:szCs w:val="28"/>
        </w:rPr>
        <w:t xml:space="preserve"> школы (</w:t>
      </w:r>
      <w:r w:rsidR="00BF09E5">
        <w:rPr>
          <w:sz w:val="28"/>
          <w:szCs w:val="28"/>
        </w:rPr>
        <w:t>10 - 11</w:t>
      </w:r>
      <w:r w:rsidR="00BF09E5" w:rsidRPr="00165A7E">
        <w:rPr>
          <w:sz w:val="28"/>
          <w:szCs w:val="28"/>
        </w:rPr>
        <w:t xml:space="preserve"> классы)</w:t>
      </w:r>
      <w:r w:rsidR="00BF09E5">
        <w:rPr>
          <w:sz w:val="28"/>
          <w:szCs w:val="28"/>
        </w:rPr>
        <w:t xml:space="preserve"> Л.А. </w:t>
      </w:r>
      <w:proofErr w:type="spellStart"/>
      <w:r w:rsidR="00BF09E5">
        <w:rPr>
          <w:sz w:val="28"/>
          <w:szCs w:val="28"/>
        </w:rPr>
        <w:t>Атанасян</w:t>
      </w:r>
      <w:proofErr w:type="spellEnd"/>
      <w:r w:rsidR="00BF09E5">
        <w:rPr>
          <w:sz w:val="28"/>
          <w:szCs w:val="28"/>
        </w:rPr>
        <w:t>, В.Ф. Бутузов, С.Б. Кадомцев и др.</w:t>
      </w:r>
    </w:p>
    <w:p w:rsidR="00107749" w:rsidRPr="00033F4D" w:rsidRDefault="00107749" w:rsidP="00107749">
      <w:pPr>
        <w:numPr>
          <w:ilvl w:val="0"/>
          <w:numId w:val="1"/>
        </w:numPr>
        <w:jc w:val="both"/>
        <w:rPr>
          <w:sz w:val="28"/>
          <w:szCs w:val="28"/>
        </w:rPr>
      </w:pPr>
      <w:r w:rsidRPr="00165A7E">
        <w:rPr>
          <w:bCs/>
          <w:sz w:val="28"/>
          <w:szCs w:val="28"/>
        </w:rPr>
        <w:t>Федерального перечня учебников, рекомендованных (допущенных) Министерством образования и науки РФ к использованию в образовательном процессе в образовательных учреждениях в 20</w:t>
      </w:r>
      <w:r>
        <w:rPr>
          <w:bCs/>
          <w:sz w:val="28"/>
          <w:szCs w:val="28"/>
        </w:rPr>
        <w:t>2</w:t>
      </w:r>
      <w:r w:rsidR="00CD5749">
        <w:rPr>
          <w:bCs/>
          <w:sz w:val="28"/>
          <w:szCs w:val="28"/>
        </w:rPr>
        <w:t>1</w:t>
      </w:r>
      <w:r w:rsidRPr="00165A7E">
        <w:rPr>
          <w:bCs/>
          <w:sz w:val="28"/>
          <w:szCs w:val="28"/>
        </w:rPr>
        <w:t>-20</w:t>
      </w:r>
      <w:r>
        <w:rPr>
          <w:bCs/>
          <w:sz w:val="28"/>
          <w:szCs w:val="28"/>
        </w:rPr>
        <w:t>2</w:t>
      </w:r>
      <w:r w:rsidR="00CD5749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 учебном году.</w:t>
      </w:r>
    </w:p>
    <w:p w:rsidR="00FC18CB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 xml:space="preserve">Практическая значимость школьного курса </w:t>
      </w:r>
      <w:r w:rsidR="00BF09E5">
        <w:rPr>
          <w:sz w:val="28"/>
          <w:szCs w:val="28"/>
        </w:rPr>
        <w:t xml:space="preserve">математики </w:t>
      </w:r>
      <w:r w:rsidRPr="00FC18CB">
        <w:rPr>
          <w:sz w:val="28"/>
          <w:szCs w:val="28"/>
        </w:rPr>
        <w:t>обусловлена тем, что его объектами являются фундаментальные структуры и количественные отношения действительного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</w:t>
      </w:r>
      <w:r>
        <w:rPr>
          <w:sz w:val="28"/>
          <w:szCs w:val="28"/>
        </w:rPr>
        <w:t xml:space="preserve"> </w:t>
      </w:r>
    </w:p>
    <w:p w:rsidR="001C4374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 xml:space="preserve">Курс </w:t>
      </w:r>
      <w:r w:rsidR="00BF09E5">
        <w:rPr>
          <w:sz w:val="28"/>
          <w:szCs w:val="28"/>
        </w:rPr>
        <w:t>математики</w:t>
      </w:r>
      <w:r w:rsidRPr="00FC18CB">
        <w:rPr>
          <w:sz w:val="28"/>
          <w:szCs w:val="28"/>
        </w:rPr>
        <w:t xml:space="preserve"> является одним из опорных курсов старшей школы: он обеспечивает изучение других дисциплин. В первую очередь это относится</w:t>
      </w:r>
      <w:r w:rsidRPr="00FC18CB">
        <w:rPr>
          <w:rFonts w:ascii="Arial" w:hAnsi="Arial" w:cs="Arial"/>
          <w:sz w:val="26"/>
          <w:szCs w:val="26"/>
        </w:rPr>
        <w:t xml:space="preserve"> </w:t>
      </w:r>
      <w:r w:rsidRPr="00FC18CB">
        <w:rPr>
          <w:sz w:val="28"/>
          <w:szCs w:val="28"/>
        </w:rPr>
        <w:t xml:space="preserve">к предметам естественно-научного цикла, в частности к физике. Развитие логического мышления учащихся при изучении </w:t>
      </w:r>
      <w:r w:rsidR="00D53464">
        <w:rPr>
          <w:sz w:val="28"/>
          <w:szCs w:val="28"/>
        </w:rPr>
        <w:t>математики</w:t>
      </w:r>
      <w:r w:rsidRPr="00FC18CB">
        <w:rPr>
          <w:sz w:val="28"/>
          <w:szCs w:val="28"/>
        </w:rPr>
        <w:t xml:space="preserve"> способствует усвоению предметов гуманитарного цикла. Практические умения и навыки математического характера необходимы для трудовой и профессиональной подготовки школьников.</w:t>
      </w:r>
    </w:p>
    <w:p w:rsidR="00FC18CB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 xml:space="preserve">Развитие у учащихся правильных представлений о сущности и происхождении математических абстракций, соотношении реального и идеального, характере отражения математической наукой явлений и процессов реального мира, месте алгебры и математического анализа в системе наук и роли математического моделирования в научном познании и в практике способствует формированию научного мировоззрения учащихся, </w:t>
      </w:r>
      <w:r w:rsidRPr="00FC18CB">
        <w:rPr>
          <w:sz w:val="28"/>
          <w:szCs w:val="28"/>
        </w:rPr>
        <w:lastRenderedPageBreak/>
        <w:t>а также формированию качеств мышления, необходимых для адаптации в современном информационном обществе.</w:t>
      </w:r>
    </w:p>
    <w:p w:rsidR="00FC18CB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>Требуя от учащихся умственных и волевых усилий, концентрации внимания, активности развитого воображения, математика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аргументированно отстаивать свои взгляды и убеждения, а также способность принимать самостоятельные решения.</w:t>
      </w:r>
    </w:p>
    <w:p w:rsidR="00FC18CB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 xml:space="preserve">Изучение курса </w:t>
      </w:r>
      <w:r w:rsidR="00D53464">
        <w:rPr>
          <w:sz w:val="28"/>
          <w:szCs w:val="28"/>
        </w:rPr>
        <w:t>математики</w:t>
      </w:r>
      <w:r w:rsidRPr="00FC18CB">
        <w:rPr>
          <w:sz w:val="28"/>
          <w:szCs w:val="28"/>
        </w:rPr>
        <w:t xml:space="preserve">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FC18CB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 xml:space="preserve">При обучении </w:t>
      </w:r>
      <w:r w:rsidR="00D53464">
        <w:rPr>
          <w:sz w:val="28"/>
          <w:szCs w:val="28"/>
        </w:rPr>
        <w:t>математики</w:t>
      </w:r>
      <w:r w:rsidRPr="00FC18CB">
        <w:rPr>
          <w:sz w:val="28"/>
          <w:szCs w:val="28"/>
        </w:rPr>
        <w:t xml:space="preserve"> формируются умения и навыки умственного труда — планирование своей работы, поиск рациональных путей её выполнения, критическая оценка результатов. В процессе обучения школьники должны научиться излагать свои мысли ясно и</w:t>
      </w:r>
      <w:r>
        <w:rPr>
          <w:sz w:val="28"/>
          <w:szCs w:val="28"/>
        </w:rPr>
        <w:t xml:space="preserve"> </w:t>
      </w:r>
      <w:r w:rsidRPr="00FC18CB">
        <w:rPr>
          <w:sz w:val="28"/>
          <w:szCs w:val="28"/>
        </w:rPr>
        <w:t>исчерпывающе, лаконично и ёмко, приобрести навыки чёткого, аккуратного и грамотного выполнения математических</w:t>
      </w:r>
      <w:r>
        <w:rPr>
          <w:sz w:val="28"/>
          <w:szCs w:val="28"/>
        </w:rPr>
        <w:t xml:space="preserve"> </w:t>
      </w:r>
      <w:r w:rsidRPr="00FC18CB">
        <w:rPr>
          <w:sz w:val="28"/>
          <w:szCs w:val="28"/>
        </w:rPr>
        <w:t>записей.</w:t>
      </w:r>
    </w:p>
    <w:p w:rsidR="00B91221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b/>
          <w:sz w:val="28"/>
          <w:szCs w:val="28"/>
        </w:rPr>
        <w:t>Важнейшей задачей</w:t>
      </w:r>
      <w:r w:rsidR="00D53464">
        <w:rPr>
          <w:sz w:val="28"/>
          <w:szCs w:val="28"/>
        </w:rPr>
        <w:t xml:space="preserve"> школьного курса математики</w:t>
      </w:r>
      <w:r w:rsidRPr="00FC18CB">
        <w:rPr>
          <w:sz w:val="28"/>
          <w:szCs w:val="28"/>
        </w:rPr>
        <w:t xml:space="preserve"> является развитие логического мышления учащихся. Сами объекты математических умозаключений и принятые в математике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вскрывают механизм логических построений и учат их применению. Тем самым курс</w:t>
      </w:r>
      <w:r w:rsidRPr="00FC18CB">
        <w:rPr>
          <w:rFonts w:ascii="Arial" w:hAnsi="Arial" w:cs="Arial"/>
          <w:sz w:val="26"/>
          <w:szCs w:val="26"/>
        </w:rPr>
        <w:t xml:space="preserve"> </w:t>
      </w:r>
      <w:r w:rsidRPr="00FC18CB">
        <w:rPr>
          <w:sz w:val="28"/>
          <w:szCs w:val="28"/>
        </w:rPr>
        <w:t>алгебры и начал математического анализа занимает ведущее место в формировании научно-теоретического мышления школьников.</w:t>
      </w:r>
      <w:r>
        <w:rPr>
          <w:sz w:val="28"/>
          <w:szCs w:val="28"/>
        </w:rPr>
        <w:t xml:space="preserve"> </w:t>
      </w:r>
      <w:r w:rsidRPr="00FC18CB">
        <w:rPr>
          <w:sz w:val="28"/>
          <w:szCs w:val="28"/>
        </w:rPr>
        <w:t>Раскрывая внутреннюю гармонию математики, формируя понимание красоты и изящества математических рассуждений, способствуя восприятию математических форм, математика тем самым вносит значительный вклад в эстетическое воспитание учащихся. Её изучение развивает воображение школьников, существенно обогащает и развивает их пространственные представления.</w:t>
      </w:r>
    </w:p>
    <w:p w:rsidR="00B91221" w:rsidRDefault="00B91221" w:rsidP="00FC18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принятой Концепцией развития математического образования в Российской Федерации математическое образование должно решать, в частности, следующие ключевые задачи:</w:t>
      </w:r>
    </w:p>
    <w:p w:rsidR="00B91221" w:rsidRDefault="00B91221" w:rsidP="00B9122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Предоставлять каждому обучающемуся возможность достижения уровня математических знаний, необходимого для дальнейшей успешной жизни в обществе;</w:t>
      </w:r>
    </w:p>
    <w:p w:rsidR="00B91221" w:rsidRDefault="00B91221" w:rsidP="00B9122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Обеспечивать необходимое стране число выпускников, математическая подготовка которых достаточна для продолжения образования в различных направлениях и для практической деятельности, включая преподавание математики, </w:t>
      </w:r>
      <w:r>
        <w:rPr>
          <w:sz w:val="28"/>
          <w:szCs w:val="28"/>
        </w:rPr>
        <w:lastRenderedPageBreak/>
        <w:t>математические исследования, работу в сфере информационных технологий;</w:t>
      </w:r>
    </w:p>
    <w:p w:rsidR="00B91221" w:rsidRPr="00B91221" w:rsidRDefault="00B91221" w:rsidP="00B9122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Предусматривает в основном общем и среднем общем образовании подготовку обучающихся в соответствии с их запросами к уровню подготовки в сфере математического образования.</w:t>
      </w:r>
    </w:p>
    <w:p w:rsidR="00674842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 xml:space="preserve">Математическое образование является обязательной и неотъемлемой частью общего образования на всех его ступенях. </w:t>
      </w:r>
    </w:p>
    <w:p w:rsidR="00FC18CB" w:rsidRDefault="00FC18CB" w:rsidP="00FC18CB">
      <w:pPr>
        <w:ind w:firstLine="709"/>
        <w:jc w:val="both"/>
        <w:rPr>
          <w:sz w:val="28"/>
          <w:szCs w:val="28"/>
        </w:rPr>
      </w:pPr>
      <w:r w:rsidRPr="00FC18CB">
        <w:rPr>
          <w:sz w:val="28"/>
          <w:szCs w:val="28"/>
        </w:rPr>
        <w:t xml:space="preserve">На углублённом уровне в зависимости от потребностей обучающихся возможно изучение курса </w:t>
      </w:r>
      <w:r w:rsidR="00D53464">
        <w:rPr>
          <w:sz w:val="28"/>
          <w:szCs w:val="28"/>
        </w:rPr>
        <w:t>математики</w:t>
      </w:r>
      <w:r w:rsidRPr="00FC18CB">
        <w:rPr>
          <w:sz w:val="28"/>
          <w:szCs w:val="28"/>
        </w:rPr>
        <w:t xml:space="preserve"> на двух уровнях: для подготовки специалистов инженерно-технического профиля и для подготовки научных кадров.</w:t>
      </w:r>
    </w:p>
    <w:p w:rsidR="00674842" w:rsidRDefault="00674842" w:rsidP="00FC18CB">
      <w:pPr>
        <w:ind w:firstLine="709"/>
        <w:jc w:val="both"/>
        <w:rPr>
          <w:sz w:val="28"/>
          <w:szCs w:val="28"/>
        </w:rPr>
      </w:pPr>
      <w:r w:rsidRPr="00674842">
        <w:rPr>
          <w:sz w:val="28"/>
          <w:szCs w:val="28"/>
        </w:rPr>
        <w:t xml:space="preserve">Содержание по </w:t>
      </w:r>
      <w:r w:rsidR="00D53464">
        <w:rPr>
          <w:sz w:val="28"/>
          <w:szCs w:val="28"/>
        </w:rPr>
        <w:t>математике</w:t>
      </w:r>
      <w:r w:rsidRPr="00674842">
        <w:rPr>
          <w:sz w:val="28"/>
          <w:szCs w:val="28"/>
        </w:rPr>
        <w:t xml:space="preserve"> формируется на основе Фундаментального ядра школьного математического образования. Оно представлено в виде совокупности </w:t>
      </w:r>
      <w:r w:rsidRPr="00674842">
        <w:rPr>
          <w:b/>
          <w:sz w:val="28"/>
          <w:szCs w:val="28"/>
        </w:rPr>
        <w:t>содержательных линий</w:t>
      </w:r>
      <w:r w:rsidRPr="00674842">
        <w:rPr>
          <w:sz w:val="28"/>
          <w:szCs w:val="28"/>
        </w:rPr>
        <w:t>, раскрывающих наполнение Фундаментального ядра школьного математического образования применительно к старшей школе. Программа регламентирует объём материала, обязательного для изучения, но не задаёт распределения его по классам. Поэтому содержание данного курса включает следующие разделы:</w:t>
      </w:r>
    </w:p>
    <w:p w:rsidR="00674842" w:rsidRPr="00674842" w:rsidRDefault="00674842" w:rsidP="0067484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74842">
        <w:rPr>
          <w:sz w:val="28"/>
          <w:szCs w:val="28"/>
        </w:rPr>
        <w:t xml:space="preserve">«Алгебра»; </w:t>
      </w:r>
    </w:p>
    <w:p w:rsidR="00674842" w:rsidRPr="00674842" w:rsidRDefault="00674842" w:rsidP="0067484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74842">
        <w:rPr>
          <w:sz w:val="28"/>
          <w:szCs w:val="28"/>
        </w:rPr>
        <w:t xml:space="preserve">«Математический анализ»; </w:t>
      </w:r>
    </w:p>
    <w:p w:rsidR="00674842" w:rsidRDefault="00674842" w:rsidP="0067484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74842">
        <w:rPr>
          <w:sz w:val="28"/>
          <w:szCs w:val="28"/>
        </w:rPr>
        <w:t>«Вероятность и статистика»</w:t>
      </w:r>
    </w:p>
    <w:p w:rsidR="00CD1C16" w:rsidRDefault="00CD1C16" w:rsidP="0067484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«Геометрия»</w:t>
      </w:r>
    </w:p>
    <w:p w:rsidR="00674842" w:rsidRDefault="00674842" w:rsidP="00674842">
      <w:pPr>
        <w:ind w:firstLine="709"/>
        <w:jc w:val="both"/>
        <w:rPr>
          <w:sz w:val="28"/>
          <w:szCs w:val="28"/>
        </w:rPr>
      </w:pPr>
      <w:r w:rsidRPr="00674842">
        <w:rPr>
          <w:sz w:val="28"/>
          <w:szCs w:val="28"/>
        </w:rPr>
        <w:t>Содержание раздела «Алгебра» способствует формированию у учащихся математического аппарата для решения задач окружающей реальности. Продолжается изучение многочленов с целыми коэффициентами, методов нахождения их рациональных корней. Происходит развитие и завершение базовых знаний о числе. Тема «Комплексные числа» знакомит учащихся с понятием комплексного числа, правилами действий с ними, различными формами записи комплексных чисел, решением простейших уравнений в поле комплексных чисел и завершает основную содержательную линию курса школьной математики «Числа». Основное назначение этих вопросов связано с повышением общей математической подготовки учащихся, освоением простых и эффективных приёмов решения алгебраических задач.</w:t>
      </w:r>
    </w:p>
    <w:p w:rsidR="00602080" w:rsidRDefault="00674842" w:rsidP="00674842">
      <w:pPr>
        <w:ind w:firstLine="709"/>
        <w:jc w:val="both"/>
        <w:rPr>
          <w:sz w:val="28"/>
          <w:szCs w:val="28"/>
        </w:rPr>
      </w:pPr>
      <w:r w:rsidRPr="00674842">
        <w:rPr>
          <w:sz w:val="28"/>
          <w:szCs w:val="28"/>
        </w:rPr>
        <w:t xml:space="preserve">Раздел «Математический анализ» представлен тремя основными темами: «Элементарные функции», «Производная» и «Интеграл». Содержание этого раздела нацелено на получение школьниками конкретных знаний о функции как важнейшей модели описания и исследования разнообразных реальных процессов. Изучение степенных, показательных, логарифмических и тригонометрических функций продолжает знакомство учащихся с основными элементарными функциями, начатое в основной школе. Помимо овладения непосредственными умениями решать соответствующие уравнения и неравенства, у учащихся формируется запас геометрических представлений, лежащих в основе объяснения </w:t>
      </w:r>
      <w:r w:rsidRPr="00674842">
        <w:rPr>
          <w:sz w:val="28"/>
          <w:szCs w:val="28"/>
        </w:rPr>
        <w:lastRenderedPageBreak/>
        <w:t>правомерности стандартных и эвристических приёмов решения задач. Темы «Производная» и «Интеграл» содержат традиционно трудные вопросы для школьников, даже для тех, кто выбрал изучение математики на углублённом уровне, поэтому их изложение предполагает опору на геометрическую наглядность и на естественную интуицию учащихся, более, чем на строгие определения. Тем не менее знакомство с этим материалом даёт представление учащимся об общих идеях и методах математической науки.</w:t>
      </w:r>
    </w:p>
    <w:p w:rsidR="00674842" w:rsidRDefault="00674842" w:rsidP="00CD1C16">
      <w:pPr>
        <w:ind w:firstLine="709"/>
        <w:jc w:val="both"/>
        <w:rPr>
          <w:sz w:val="28"/>
          <w:szCs w:val="28"/>
        </w:rPr>
      </w:pPr>
      <w:r w:rsidRPr="00674842">
        <w:rPr>
          <w:sz w:val="28"/>
          <w:szCs w:val="28"/>
        </w:rPr>
        <w:t>При изучении раздела «Вероятность и статистика» рассматриваются различные математические модели, позволяющие измерять и сравнивать вероятности различных событий, делать выводы и прогнозы. Этот материал необходим прежде всего для формирования у учащихся функциональной грамотности —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зависимостей.</w:t>
      </w:r>
    </w:p>
    <w:p w:rsidR="00CD1C16" w:rsidRDefault="00CD1C16" w:rsidP="00CD1C16">
      <w:pPr>
        <w:ind w:firstLine="709"/>
        <w:jc w:val="both"/>
        <w:rPr>
          <w:sz w:val="28"/>
          <w:szCs w:val="28"/>
        </w:rPr>
      </w:pPr>
      <w:r w:rsidRPr="00CD1C16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«Геометрия»</w:t>
      </w:r>
      <w:r w:rsidRPr="001D768D">
        <w:rPr>
          <w:sz w:val="28"/>
          <w:szCs w:val="28"/>
        </w:rPr>
        <w:t xml:space="preserve"> позволит сформировать представления об изучаемых понятиях и методах как важнейших средствах математического моделирования реальных процессов и явлений. распознавать на чертежах и моделях пространственные формы; соотносить трехмерные объекты с их описаниями, изображениями; описывать взаимное расположение прямых и плоскостей в пространстве, аргументировать свои суждения об этом расположении; анализировать в простейших случаях взаимное расположение объектов в пространстве и изображать их; изображать основные многогранники; выполнять чертежи по заданным условиям; строить сечения куба, призмы пирамиды, круглых тел; решать планиметрические и стереометрические задачи на нахождение геометрических величин (длин, углов, площадей);  использовать при решении стереометрических задач планиметрические факты и методы, векторную алгебру, проводить доказательные рассуждения в ходе решения задач.</w:t>
      </w:r>
    </w:p>
    <w:p w:rsidR="00602080" w:rsidRPr="00C56811" w:rsidRDefault="00602080" w:rsidP="00602080">
      <w:pPr>
        <w:ind w:firstLine="720"/>
        <w:rPr>
          <w:b/>
          <w:sz w:val="28"/>
          <w:szCs w:val="28"/>
        </w:rPr>
      </w:pPr>
      <w:r w:rsidRPr="00C56811">
        <w:rPr>
          <w:b/>
          <w:sz w:val="28"/>
          <w:szCs w:val="28"/>
        </w:rPr>
        <w:t>Место предмета в учебном плане.</w:t>
      </w:r>
    </w:p>
    <w:p w:rsidR="00602080" w:rsidRDefault="00602080" w:rsidP="00602080">
      <w:pPr>
        <w:ind w:firstLine="720"/>
        <w:jc w:val="both"/>
        <w:rPr>
          <w:sz w:val="28"/>
          <w:szCs w:val="28"/>
        </w:rPr>
      </w:pPr>
      <w:r w:rsidRPr="00C56811">
        <w:rPr>
          <w:sz w:val="28"/>
          <w:szCs w:val="28"/>
        </w:rPr>
        <w:t xml:space="preserve">Базисный учебный (образовательный) план на изучение </w:t>
      </w:r>
      <w:r>
        <w:rPr>
          <w:sz w:val="28"/>
          <w:szCs w:val="28"/>
        </w:rPr>
        <w:t>алгебры и начала математического анализа</w:t>
      </w:r>
      <w:r w:rsidR="00CD1C16">
        <w:rPr>
          <w:sz w:val="28"/>
          <w:szCs w:val="28"/>
        </w:rPr>
        <w:t>, геометрия</w:t>
      </w:r>
      <w:r w:rsidRPr="00C56811">
        <w:rPr>
          <w:sz w:val="28"/>
          <w:szCs w:val="28"/>
        </w:rPr>
        <w:t xml:space="preserve"> в </w:t>
      </w:r>
      <w:r>
        <w:rPr>
          <w:sz w:val="28"/>
          <w:szCs w:val="28"/>
        </w:rPr>
        <w:t>средней</w:t>
      </w:r>
      <w:r w:rsidRPr="00C56811">
        <w:rPr>
          <w:sz w:val="28"/>
          <w:szCs w:val="28"/>
        </w:rPr>
        <w:t xml:space="preserve"> школе отводит </w:t>
      </w:r>
      <w:r w:rsidR="00CD1C16">
        <w:rPr>
          <w:sz w:val="28"/>
          <w:szCs w:val="28"/>
        </w:rPr>
        <w:t>6</w:t>
      </w:r>
      <w:r w:rsidRPr="00C56811">
        <w:rPr>
          <w:sz w:val="28"/>
          <w:szCs w:val="28"/>
        </w:rPr>
        <w:t xml:space="preserve"> учебный час в неделю, всего </w:t>
      </w:r>
      <w:r w:rsidR="00CD1C16">
        <w:rPr>
          <w:sz w:val="28"/>
          <w:szCs w:val="28"/>
        </w:rPr>
        <w:t xml:space="preserve">204 </w:t>
      </w:r>
      <w:r w:rsidRPr="00C56811">
        <w:rPr>
          <w:sz w:val="28"/>
          <w:szCs w:val="28"/>
        </w:rPr>
        <w:t>час</w:t>
      </w:r>
      <w:r w:rsidR="00CD1C1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C56811">
        <w:rPr>
          <w:sz w:val="28"/>
          <w:szCs w:val="28"/>
        </w:rPr>
        <w:t>за год</w:t>
      </w:r>
      <w:r>
        <w:rPr>
          <w:sz w:val="28"/>
          <w:szCs w:val="28"/>
        </w:rPr>
        <w:t xml:space="preserve"> в каждом классе</w:t>
      </w:r>
      <w:r w:rsidRPr="00C56811">
        <w:rPr>
          <w:sz w:val="28"/>
          <w:szCs w:val="28"/>
        </w:rPr>
        <w:t xml:space="preserve">, всего </w:t>
      </w:r>
      <w:r>
        <w:rPr>
          <w:sz w:val="28"/>
          <w:szCs w:val="28"/>
        </w:rPr>
        <w:t>на</w:t>
      </w:r>
      <w:r w:rsidRPr="00C56811">
        <w:rPr>
          <w:sz w:val="28"/>
          <w:szCs w:val="28"/>
        </w:rPr>
        <w:t xml:space="preserve"> курс «</w:t>
      </w:r>
      <w:r>
        <w:rPr>
          <w:sz w:val="28"/>
          <w:szCs w:val="28"/>
        </w:rPr>
        <w:t>Алгебра и начала математического анализа</w:t>
      </w:r>
      <w:r w:rsidR="00CD1C16">
        <w:rPr>
          <w:sz w:val="28"/>
          <w:szCs w:val="28"/>
        </w:rPr>
        <w:t>, геометрия</w:t>
      </w:r>
      <w:r w:rsidRPr="00C56811">
        <w:rPr>
          <w:sz w:val="28"/>
          <w:szCs w:val="28"/>
        </w:rPr>
        <w:t xml:space="preserve">» отводится </w:t>
      </w:r>
      <w:r w:rsidR="00CD1C16">
        <w:rPr>
          <w:sz w:val="28"/>
          <w:szCs w:val="28"/>
        </w:rPr>
        <w:t>408</w:t>
      </w:r>
      <w:r w:rsidRPr="00C56811">
        <w:rPr>
          <w:sz w:val="28"/>
          <w:szCs w:val="28"/>
        </w:rPr>
        <w:t xml:space="preserve"> урок</w:t>
      </w:r>
      <w:r>
        <w:rPr>
          <w:sz w:val="28"/>
          <w:szCs w:val="28"/>
        </w:rPr>
        <w:t xml:space="preserve">ов </w:t>
      </w:r>
      <w:r w:rsidR="00CD1C16">
        <w:rPr>
          <w:sz w:val="28"/>
          <w:szCs w:val="28"/>
        </w:rPr>
        <w:t>за два года обучения</w:t>
      </w:r>
      <w:r w:rsidRPr="00C56811">
        <w:rPr>
          <w:sz w:val="28"/>
          <w:szCs w:val="28"/>
        </w:rPr>
        <w:t xml:space="preserve">. </w:t>
      </w:r>
    </w:p>
    <w:p w:rsidR="00602080" w:rsidRPr="00C56811" w:rsidRDefault="00602080" w:rsidP="00602080">
      <w:pPr>
        <w:ind w:firstLine="709"/>
        <w:jc w:val="center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bookmarkStart w:id="0" w:name="_Toc364713911"/>
      <w:r w:rsidRPr="00C56811">
        <w:rPr>
          <w:b/>
          <w:sz w:val="32"/>
          <w:szCs w:val="32"/>
        </w:rPr>
        <w:lastRenderedPageBreak/>
        <w:t xml:space="preserve">Содержание учебного </w:t>
      </w:r>
      <w:bookmarkEnd w:id="0"/>
      <w:r w:rsidRPr="00C56811">
        <w:rPr>
          <w:b/>
          <w:sz w:val="32"/>
          <w:szCs w:val="32"/>
        </w:rPr>
        <w:t>курса</w:t>
      </w:r>
    </w:p>
    <w:p w:rsidR="00602080" w:rsidRPr="00C56811" w:rsidRDefault="00602080" w:rsidP="00602080">
      <w:pPr>
        <w:ind w:firstLine="720"/>
        <w:rPr>
          <w:b/>
          <w:sz w:val="28"/>
          <w:szCs w:val="28"/>
        </w:rPr>
      </w:pPr>
      <w:r w:rsidRPr="00C56811">
        <w:rPr>
          <w:b/>
          <w:sz w:val="28"/>
          <w:szCs w:val="28"/>
        </w:rPr>
        <w:t>Тематическое планирование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7"/>
        <w:gridCol w:w="3021"/>
        <w:gridCol w:w="1446"/>
        <w:gridCol w:w="2514"/>
        <w:gridCol w:w="1963"/>
      </w:tblGrid>
      <w:tr w:rsidR="00602080" w:rsidRPr="00C56811" w:rsidTr="000B59F5">
        <w:tc>
          <w:tcPr>
            <w:tcW w:w="627" w:type="dxa"/>
            <w:vMerge w:val="restart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  <w:r w:rsidRPr="00C5681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21" w:type="dxa"/>
            <w:vMerge w:val="restart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  <w:r w:rsidRPr="00C56811">
              <w:rPr>
                <w:b/>
                <w:sz w:val="28"/>
                <w:szCs w:val="28"/>
              </w:rPr>
              <w:t>Название раздела (блока)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  <w:r w:rsidRPr="00C56811">
              <w:rPr>
                <w:b/>
                <w:sz w:val="28"/>
                <w:szCs w:val="28"/>
              </w:rPr>
              <w:t xml:space="preserve">Кол-во часов на изучение раздела (блока) </w:t>
            </w:r>
          </w:p>
        </w:tc>
        <w:tc>
          <w:tcPr>
            <w:tcW w:w="4477" w:type="dxa"/>
            <w:gridSpan w:val="2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  <w:r w:rsidRPr="00C56811">
              <w:rPr>
                <w:b/>
                <w:sz w:val="28"/>
                <w:szCs w:val="28"/>
              </w:rPr>
              <w:t>Из них кол-во часов, отведенных на практическую часть и контроль</w:t>
            </w:r>
          </w:p>
        </w:tc>
      </w:tr>
      <w:tr w:rsidR="00602080" w:rsidRPr="00C56811" w:rsidTr="000B59F5">
        <w:tc>
          <w:tcPr>
            <w:tcW w:w="627" w:type="dxa"/>
            <w:vMerge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  <w:vMerge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14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Самостоятельные </w:t>
            </w:r>
            <w:r w:rsidRPr="00C56811">
              <w:rPr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b/>
                <w:sz w:val="28"/>
                <w:szCs w:val="28"/>
              </w:rPr>
            </w:pPr>
            <w:r w:rsidRPr="00C56811">
              <w:rPr>
                <w:b/>
                <w:sz w:val="28"/>
                <w:szCs w:val="28"/>
              </w:rPr>
              <w:t>Контрольные работы</w:t>
            </w:r>
          </w:p>
        </w:tc>
      </w:tr>
      <w:tr w:rsidR="00602080" w:rsidRPr="00C56811" w:rsidTr="003752F9">
        <w:tc>
          <w:tcPr>
            <w:tcW w:w="9571" w:type="dxa"/>
            <w:gridSpan w:val="5"/>
            <w:shd w:val="clear" w:color="auto" w:fill="auto"/>
          </w:tcPr>
          <w:p w:rsidR="00602080" w:rsidRPr="00C56811" w:rsidRDefault="00602080" w:rsidP="003752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C56811">
              <w:rPr>
                <w:b/>
                <w:sz w:val="28"/>
                <w:szCs w:val="28"/>
              </w:rPr>
              <w:t xml:space="preserve"> класс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 w:rsidRPr="00C56811">
              <w:rPr>
                <w:sz w:val="28"/>
                <w:szCs w:val="28"/>
              </w:rPr>
              <w:t>1</w:t>
            </w:r>
          </w:p>
        </w:tc>
        <w:tc>
          <w:tcPr>
            <w:tcW w:w="3021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алгебра 7 – 9 класс</w:t>
            </w:r>
          </w:p>
        </w:tc>
        <w:tc>
          <w:tcPr>
            <w:tcW w:w="1446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14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3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Делимость чисел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14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3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 w:rsidRPr="00C56811">
              <w:rPr>
                <w:sz w:val="28"/>
                <w:szCs w:val="28"/>
              </w:rPr>
              <w:t>3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Многочлены. Алгебраические уравнения.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14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 w:rsidRPr="00C56811">
              <w:rPr>
                <w:sz w:val="28"/>
                <w:szCs w:val="28"/>
              </w:rPr>
              <w:t>4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Степень с действительным показателем 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14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Степенная функция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14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Показательна функция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14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Логарифмическая функция 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14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602080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Тригонометрические формулы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14" w:type="dxa"/>
            <w:shd w:val="clear" w:color="auto" w:fill="auto"/>
          </w:tcPr>
          <w:p w:rsidR="00602080" w:rsidRPr="00C56811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2080" w:rsidRPr="00C56811" w:rsidTr="000B59F5">
        <w:tc>
          <w:tcPr>
            <w:tcW w:w="627" w:type="dxa"/>
            <w:shd w:val="clear" w:color="auto" w:fill="auto"/>
          </w:tcPr>
          <w:p w:rsidR="00602080" w:rsidRPr="00C56811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21" w:type="dxa"/>
            <w:shd w:val="clear" w:color="auto" w:fill="auto"/>
          </w:tcPr>
          <w:p w:rsidR="00602080" w:rsidRPr="00AC7294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Тригонометрические уравнения</w:t>
            </w:r>
          </w:p>
        </w:tc>
        <w:tc>
          <w:tcPr>
            <w:tcW w:w="1446" w:type="dxa"/>
            <w:shd w:val="clear" w:color="auto" w:fill="auto"/>
          </w:tcPr>
          <w:p w:rsidR="00602080" w:rsidRPr="00AC7294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514" w:type="dxa"/>
            <w:shd w:val="clear" w:color="auto" w:fill="auto"/>
          </w:tcPr>
          <w:p w:rsidR="00602080" w:rsidRPr="00C56811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shd w:val="clear" w:color="auto" w:fill="auto"/>
          </w:tcPr>
          <w:p w:rsidR="00602080" w:rsidRPr="00C56811" w:rsidRDefault="000B59F5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752F9" w:rsidRPr="00C56811" w:rsidTr="000B59F5">
        <w:tc>
          <w:tcPr>
            <w:tcW w:w="627" w:type="dxa"/>
            <w:shd w:val="clear" w:color="auto" w:fill="auto"/>
          </w:tcPr>
          <w:p w:rsidR="003752F9" w:rsidRPr="00C56811" w:rsidRDefault="003752F9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21" w:type="dxa"/>
            <w:shd w:val="clear" w:color="auto" w:fill="auto"/>
          </w:tcPr>
          <w:p w:rsidR="003752F9" w:rsidRDefault="003752F9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Некоторые сведения из планиметрии</w:t>
            </w:r>
          </w:p>
        </w:tc>
        <w:tc>
          <w:tcPr>
            <w:tcW w:w="1446" w:type="dxa"/>
            <w:shd w:val="clear" w:color="auto" w:fill="auto"/>
          </w:tcPr>
          <w:p w:rsidR="003752F9" w:rsidRDefault="003752F9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14" w:type="dxa"/>
            <w:shd w:val="clear" w:color="auto" w:fill="auto"/>
          </w:tcPr>
          <w:p w:rsidR="003752F9" w:rsidRPr="00C56811" w:rsidRDefault="003752F9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3752F9" w:rsidRDefault="003752F9" w:rsidP="00375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стереометрию Параллельность прямых и плоскостей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1C43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C43D3">
              <w:rPr>
                <w:sz w:val="28"/>
                <w:szCs w:val="28"/>
              </w:rPr>
              <w:t>9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45646" w:rsidRDefault="001C43D3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Перпендикулярность  прямых и плоскостей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A24A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4A8C">
              <w:rPr>
                <w:sz w:val="28"/>
                <w:szCs w:val="28"/>
              </w:rPr>
              <w:t>6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Многогранники 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021" w:type="dxa"/>
            <w:shd w:val="clear" w:color="auto" w:fill="auto"/>
          </w:tcPr>
          <w:p w:rsidR="00645646" w:rsidRPr="00AC7294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повторение</w:t>
            </w:r>
          </w:p>
        </w:tc>
        <w:tc>
          <w:tcPr>
            <w:tcW w:w="1446" w:type="dxa"/>
            <w:shd w:val="clear" w:color="auto" w:fill="auto"/>
          </w:tcPr>
          <w:p w:rsidR="00645646" w:rsidRPr="00AC7294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 w:rsidRPr="000B59F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204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645646" w:rsidRPr="00C56811" w:rsidTr="003752F9">
        <w:tc>
          <w:tcPr>
            <w:tcW w:w="9571" w:type="dxa"/>
            <w:gridSpan w:val="5"/>
            <w:shd w:val="clear" w:color="auto" w:fill="auto"/>
          </w:tcPr>
          <w:p w:rsidR="00645646" w:rsidRDefault="00645646" w:rsidP="006456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 класс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 w:rsidRPr="000B59F5">
              <w:rPr>
                <w:sz w:val="28"/>
                <w:szCs w:val="28"/>
              </w:rPr>
              <w:t>1</w:t>
            </w: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 w:rsidRPr="000B59F5">
              <w:rPr>
                <w:sz w:val="28"/>
                <w:szCs w:val="28"/>
              </w:rPr>
              <w:t xml:space="preserve">Тригонометрические </w:t>
            </w:r>
            <w:r>
              <w:rPr>
                <w:sz w:val="28"/>
                <w:szCs w:val="28"/>
              </w:rPr>
              <w:t>функции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1+1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Производная и ее геометрический смысл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Применение производной к исследованию </w:t>
            </w:r>
            <w:r>
              <w:rPr>
                <w:sz w:val="28"/>
                <w:szCs w:val="28"/>
              </w:rPr>
              <w:lastRenderedPageBreak/>
              <w:t>функций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Производная и интеграл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Комбинаторика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Элементы теории вероятности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Комплексные числа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Цилиндр, конус и шар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Объемы тел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Векторы в пространстве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 координат в пространстве. Движение.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21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повторение</w:t>
            </w:r>
          </w:p>
        </w:tc>
        <w:tc>
          <w:tcPr>
            <w:tcW w:w="1446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514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63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5646" w:rsidRPr="00C56811" w:rsidTr="000B59F5">
        <w:tc>
          <w:tcPr>
            <w:tcW w:w="627" w:type="dxa"/>
            <w:shd w:val="clear" w:color="auto" w:fill="auto"/>
          </w:tcPr>
          <w:p w:rsidR="00645646" w:rsidRDefault="00645646" w:rsidP="006456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21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 w:rsidRPr="000B59F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446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204</w:t>
            </w:r>
          </w:p>
        </w:tc>
        <w:tc>
          <w:tcPr>
            <w:tcW w:w="2514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963" w:type="dxa"/>
            <w:shd w:val="clear" w:color="auto" w:fill="auto"/>
          </w:tcPr>
          <w:p w:rsidR="00645646" w:rsidRPr="000B59F5" w:rsidRDefault="00645646" w:rsidP="0064564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</w:tbl>
    <w:p w:rsidR="000B59F5" w:rsidRDefault="000B59F5" w:rsidP="000B59F5">
      <w:pPr>
        <w:ind w:firstLine="720"/>
        <w:rPr>
          <w:b/>
          <w:sz w:val="28"/>
          <w:szCs w:val="28"/>
        </w:rPr>
      </w:pPr>
      <w:r w:rsidRPr="00AC7294">
        <w:rPr>
          <w:b/>
          <w:sz w:val="28"/>
          <w:szCs w:val="28"/>
        </w:rPr>
        <w:t>Краткая характеристика содержания курса</w:t>
      </w:r>
    </w:p>
    <w:p w:rsidR="00A85334" w:rsidRPr="00A85334" w:rsidRDefault="00A85334" w:rsidP="000B59F5">
      <w:pPr>
        <w:ind w:firstLine="720"/>
        <w:rPr>
          <w:b/>
          <w:sz w:val="28"/>
          <w:szCs w:val="28"/>
          <w:u w:val="single"/>
        </w:rPr>
      </w:pPr>
      <w:r w:rsidRPr="00A85334">
        <w:rPr>
          <w:b/>
          <w:sz w:val="28"/>
          <w:szCs w:val="28"/>
          <w:u w:val="single"/>
        </w:rPr>
        <w:t>Элементы теории множеств и математической логики</w:t>
      </w:r>
    </w:p>
    <w:p w:rsidR="00A85334" w:rsidRDefault="00A85334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множества. Характеристическое свойство, элемент множества, пустое, конечное, бесконечное множества. Способы задания множеств. Подмножество. Отношения принадлежности, включения, равенства. Операции над множествами, их иллюстрации с помощью кругов Эйлера. </w:t>
      </w:r>
      <w:r w:rsidRPr="00801EC7">
        <w:rPr>
          <w:i/>
          <w:sz w:val="28"/>
          <w:szCs w:val="28"/>
        </w:rPr>
        <w:t>Счётные и несчётные множества</w:t>
      </w:r>
      <w:r>
        <w:rPr>
          <w:sz w:val="28"/>
          <w:szCs w:val="28"/>
        </w:rPr>
        <w:t>.</w:t>
      </w:r>
    </w:p>
    <w:p w:rsidR="00A85334" w:rsidRPr="00801EC7" w:rsidRDefault="00885884" w:rsidP="00885884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Истинные и ложные высказывания (утверждения), операции над высказываниями. Кванторы существования и всеобщности. </w:t>
      </w:r>
      <w:r w:rsidRPr="00801EC7">
        <w:rPr>
          <w:i/>
          <w:sz w:val="28"/>
          <w:szCs w:val="28"/>
        </w:rPr>
        <w:t>Алгебра высказываний.</w:t>
      </w:r>
    </w:p>
    <w:p w:rsidR="00885884" w:rsidRDefault="00885884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Законы логики. </w:t>
      </w:r>
      <w:r w:rsidRPr="00801EC7">
        <w:rPr>
          <w:i/>
          <w:sz w:val="28"/>
          <w:szCs w:val="28"/>
        </w:rPr>
        <w:t>Основные логические правила</w:t>
      </w:r>
      <w:r>
        <w:rPr>
          <w:sz w:val="28"/>
          <w:szCs w:val="28"/>
        </w:rPr>
        <w:t>. Решение логических задач с использованием кругов Эйлера.</w:t>
      </w:r>
    </w:p>
    <w:p w:rsidR="00885884" w:rsidRDefault="00885884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Умозаключения. Обоснование и доказательство в математике. Определения. Теоремы. </w:t>
      </w:r>
      <w:r w:rsidRPr="00801EC7">
        <w:rPr>
          <w:i/>
          <w:sz w:val="28"/>
          <w:szCs w:val="28"/>
        </w:rPr>
        <w:t>Виды доказательств</w:t>
      </w:r>
      <w:r>
        <w:rPr>
          <w:sz w:val="28"/>
          <w:szCs w:val="28"/>
        </w:rPr>
        <w:t xml:space="preserve">. </w:t>
      </w:r>
      <w:r w:rsidRPr="00801EC7">
        <w:rPr>
          <w:i/>
          <w:sz w:val="28"/>
          <w:szCs w:val="28"/>
        </w:rPr>
        <w:t>Математическая индукция</w:t>
      </w:r>
      <w:r>
        <w:rPr>
          <w:sz w:val="28"/>
          <w:szCs w:val="28"/>
        </w:rPr>
        <w:t xml:space="preserve">. Утверждения: обратное данному, </w:t>
      </w:r>
      <w:r w:rsidRPr="00801EC7">
        <w:rPr>
          <w:i/>
          <w:sz w:val="28"/>
          <w:szCs w:val="28"/>
        </w:rPr>
        <w:t>противоположное, обратное противоположному</w:t>
      </w:r>
      <w:r>
        <w:rPr>
          <w:sz w:val="28"/>
          <w:szCs w:val="28"/>
        </w:rPr>
        <w:t>. Признак и свойство, необходимые и достаточные условия.</w:t>
      </w:r>
    </w:p>
    <w:p w:rsidR="00885884" w:rsidRPr="00885884" w:rsidRDefault="00885884" w:rsidP="00885884">
      <w:pPr>
        <w:ind w:firstLine="720"/>
        <w:jc w:val="both"/>
        <w:rPr>
          <w:b/>
          <w:sz w:val="28"/>
          <w:szCs w:val="28"/>
          <w:u w:val="single"/>
        </w:rPr>
      </w:pPr>
      <w:r w:rsidRPr="00885884">
        <w:rPr>
          <w:b/>
          <w:sz w:val="28"/>
          <w:szCs w:val="28"/>
          <w:u w:val="single"/>
        </w:rPr>
        <w:t>Числа и выражения</w:t>
      </w:r>
    </w:p>
    <w:p w:rsidR="00885884" w:rsidRDefault="00885884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Множество натуральных, целых, рациональных, действительных чисел. Множество комплексных чисел. Действия с комплексными числами. Комплексно сопряженные числа. Модуль и аргумент числа. </w:t>
      </w:r>
      <w:r w:rsidRPr="00801EC7">
        <w:rPr>
          <w:i/>
          <w:sz w:val="28"/>
          <w:szCs w:val="28"/>
        </w:rPr>
        <w:t>Тригонометрическая форма комплексного числа</w:t>
      </w:r>
      <w:r>
        <w:rPr>
          <w:sz w:val="28"/>
          <w:szCs w:val="28"/>
        </w:rPr>
        <w:t>.</w:t>
      </w:r>
    </w:p>
    <w:p w:rsidR="00885884" w:rsidRDefault="00885884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Радианная мера угла. Тригонометрическая окружность. Синус, косинус, тангенс и котангенс числа. Тригонометрические формулы приведения и сложения, формулы двойного и половинного угла. Преобразование суммы и разности тригонометрических функций в произведение</w:t>
      </w:r>
      <w:r w:rsidR="00801EC7">
        <w:rPr>
          <w:sz w:val="28"/>
          <w:szCs w:val="28"/>
        </w:rPr>
        <w:t xml:space="preserve"> и обратные преобразования.</w:t>
      </w:r>
    </w:p>
    <w:p w:rsidR="00801EC7" w:rsidRDefault="00801EC7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Степень с действительным показателем, свойства степени. Число </w:t>
      </w:r>
      <w:r w:rsidRPr="00801EC7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Логарифм, свойства логарифма. Десятичный и натуральный логарифмы.</w:t>
      </w:r>
    </w:p>
    <w:p w:rsidR="00801EC7" w:rsidRDefault="00801EC7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Тождественные преобразования тригонометрических, логарифмических, степенных и иррациональных выражений.</w:t>
      </w:r>
    </w:p>
    <w:p w:rsidR="00801EC7" w:rsidRDefault="00801EC7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 математической индукции.</w:t>
      </w:r>
    </w:p>
    <w:p w:rsidR="00801EC7" w:rsidRPr="00801EC7" w:rsidRDefault="00801EC7" w:rsidP="00885884">
      <w:pPr>
        <w:ind w:firstLine="720"/>
        <w:jc w:val="both"/>
        <w:rPr>
          <w:i/>
          <w:sz w:val="28"/>
          <w:szCs w:val="28"/>
        </w:rPr>
      </w:pPr>
      <w:r w:rsidRPr="00801EC7">
        <w:rPr>
          <w:i/>
          <w:sz w:val="28"/>
          <w:szCs w:val="28"/>
        </w:rPr>
        <w:t>Основная теорема арифметики. Остатки и сравнения. Алгоритм Евклида. Китайская теорема об остатках. Малая теорема Ферма. Системы счисления, отличные от десятичных. Функция Эйлера, число и сумма делителей натурального числа.</w:t>
      </w:r>
    </w:p>
    <w:p w:rsidR="00801EC7" w:rsidRDefault="00801EC7" w:rsidP="00885884">
      <w:pPr>
        <w:ind w:firstLine="720"/>
        <w:jc w:val="both"/>
        <w:rPr>
          <w:i/>
          <w:sz w:val="28"/>
          <w:szCs w:val="28"/>
        </w:rPr>
      </w:pPr>
      <w:r w:rsidRPr="00801EC7">
        <w:rPr>
          <w:i/>
          <w:sz w:val="28"/>
          <w:szCs w:val="28"/>
        </w:rPr>
        <w:t xml:space="preserve">Основная теорема алгебры. Приводимые и неприводимые многочлены. Симметрические многочлены. Целочисленные и </w:t>
      </w:r>
      <w:proofErr w:type="spellStart"/>
      <w:r w:rsidRPr="00801EC7">
        <w:rPr>
          <w:i/>
          <w:sz w:val="28"/>
          <w:szCs w:val="28"/>
        </w:rPr>
        <w:t>целозначные</w:t>
      </w:r>
      <w:proofErr w:type="spellEnd"/>
      <w:r w:rsidRPr="00801EC7">
        <w:rPr>
          <w:i/>
          <w:sz w:val="28"/>
          <w:szCs w:val="28"/>
        </w:rPr>
        <w:t xml:space="preserve"> многочлены.</w:t>
      </w:r>
    </w:p>
    <w:p w:rsidR="00801EC7" w:rsidRPr="00801EC7" w:rsidRDefault="00801EC7" w:rsidP="00885884">
      <w:pPr>
        <w:ind w:firstLine="720"/>
        <w:jc w:val="both"/>
        <w:rPr>
          <w:b/>
          <w:sz w:val="28"/>
          <w:szCs w:val="28"/>
          <w:u w:val="single"/>
        </w:rPr>
      </w:pPr>
      <w:r w:rsidRPr="00801EC7">
        <w:rPr>
          <w:b/>
          <w:sz w:val="28"/>
          <w:szCs w:val="28"/>
          <w:u w:val="single"/>
        </w:rPr>
        <w:t>Уравнения и неравенства</w:t>
      </w:r>
    </w:p>
    <w:p w:rsidR="00801EC7" w:rsidRDefault="00801EC7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Уравнение, являющееся следствием другого уравнения; </w:t>
      </w:r>
      <w:r w:rsidR="007C614E">
        <w:rPr>
          <w:sz w:val="28"/>
          <w:szCs w:val="28"/>
        </w:rPr>
        <w:t>уравнения, равносильные на множестве, равносильные преобразования уравнений.</w:t>
      </w:r>
    </w:p>
    <w:p w:rsidR="007C614E" w:rsidRDefault="007C614E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Тригонометрические, показательные, логарифмические и иррациональные уравнения и неравенства. Типы уравнений. Решение уравнений и неравенств.</w:t>
      </w:r>
    </w:p>
    <w:p w:rsidR="007C614E" w:rsidRDefault="007C614E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 интервалов для решения неравенств. Графические методы решения уравнений и неравенств. Решение и неравенств, содержащих переменную под знаком модуля.</w:t>
      </w:r>
    </w:p>
    <w:p w:rsidR="007C614E" w:rsidRDefault="007C614E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Системы тригонометрических, показательных, логарифмических и иррациональных уравнений. Системы тригонометрических, показательных, логарифмических и иррациональных неравенств.</w:t>
      </w:r>
    </w:p>
    <w:p w:rsidR="007C614E" w:rsidRDefault="007C614E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Уравнения, системы уравнений с параметрами. </w:t>
      </w:r>
      <w:r w:rsidRPr="007C614E">
        <w:rPr>
          <w:i/>
          <w:sz w:val="28"/>
          <w:szCs w:val="28"/>
        </w:rPr>
        <w:t>Неравенства с параметрами</w:t>
      </w:r>
      <w:r>
        <w:rPr>
          <w:sz w:val="28"/>
          <w:szCs w:val="28"/>
        </w:rPr>
        <w:t>.</w:t>
      </w:r>
    </w:p>
    <w:p w:rsidR="007C614E" w:rsidRPr="007C614E" w:rsidRDefault="007C614E" w:rsidP="00885884">
      <w:pPr>
        <w:ind w:firstLine="720"/>
        <w:jc w:val="both"/>
        <w:rPr>
          <w:i/>
          <w:sz w:val="28"/>
          <w:szCs w:val="28"/>
        </w:rPr>
      </w:pPr>
      <w:r w:rsidRPr="007C614E">
        <w:rPr>
          <w:i/>
          <w:sz w:val="28"/>
          <w:szCs w:val="28"/>
        </w:rPr>
        <w:t xml:space="preserve">Решение уравнений степени выше второй специальных видов. Формулы Виета. Теорема Безу. </w:t>
      </w:r>
      <w:proofErr w:type="spellStart"/>
      <w:r w:rsidRPr="007C614E">
        <w:rPr>
          <w:i/>
          <w:sz w:val="28"/>
          <w:szCs w:val="28"/>
        </w:rPr>
        <w:t>Диофантовы</w:t>
      </w:r>
      <w:proofErr w:type="spellEnd"/>
      <w:r w:rsidRPr="007C614E">
        <w:rPr>
          <w:i/>
          <w:sz w:val="28"/>
          <w:szCs w:val="28"/>
        </w:rPr>
        <w:t xml:space="preserve"> уравнения. Решение уравнений в комплексных числах.</w:t>
      </w:r>
    </w:p>
    <w:p w:rsidR="007C614E" w:rsidRDefault="007C614E" w:rsidP="00885884">
      <w:pPr>
        <w:ind w:firstLine="720"/>
        <w:jc w:val="both"/>
        <w:rPr>
          <w:sz w:val="28"/>
          <w:szCs w:val="28"/>
        </w:rPr>
      </w:pPr>
      <w:r w:rsidRPr="007C614E">
        <w:rPr>
          <w:i/>
          <w:sz w:val="28"/>
          <w:szCs w:val="28"/>
        </w:rPr>
        <w:t>Неравенства о средних. Неравенство Бернулли</w:t>
      </w:r>
      <w:r>
        <w:rPr>
          <w:sz w:val="28"/>
          <w:szCs w:val="28"/>
        </w:rPr>
        <w:t>.</w:t>
      </w:r>
    </w:p>
    <w:p w:rsidR="007C614E" w:rsidRPr="007C614E" w:rsidRDefault="007C614E" w:rsidP="00885884">
      <w:pPr>
        <w:ind w:firstLine="720"/>
        <w:jc w:val="both"/>
        <w:rPr>
          <w:b/>
          <w:sz w:val="28"/>
          <w:szCs w:val="28"/>
          <w:u w:val="single"/>
        </w:rPr>
      </w:pPr>
      <w:r w:rsidRPr="007C614E">
        <w:rPr>
          <w:b/>
          <w:sz w:val="28"/>
          <w:szCs w:val="28"/>
          <w:u w:val="single"/>
        </w:rPr>
        <w:t>Функции</w:t>
      </w:r>
    </w:p>
    <w:p w:rsidR="007C614E" w:rsidRDefault="008C692A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и ее свойства; нули функции, промежутки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, монотонность. Наибольшее и наименьшее значения функции. Периодическая функция и ее наименьший период. Четные и нечетные функции. </w:t>
      </w:r>
      <w:r w:rsidRPr="008C692A">
        <w:rPr>
          <w:i/>
          <w:sz w:val="28"/>
          <w:szCs w:val="28"/>
        </w:rPr>
        <w:t xml:space="preserve">Функция «дробная часть числа» </w:t>
      </w:r>
      <m:oMath>
        <m:r>
          <w:rPr>
            <w:rFonts w:ascii="Cambria Math" w:hAnsi="Cambria Math"/>
            <w:sz w:val="28"/>
            <w:szCs w:val="28"/>
          </w:rPr>
          <m:t>y=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8C692A">
        <w:rPr>
          <w:i/>
          <w:sz w:val="28"/>
          <w:szCs w:val="28"/>
        </w:rPr>
        <w:t xml:space="preserve">  и «целая часть числа» </w:t>
      </w:r>
      <m:oMath>
        <m:r>
          <w:rPr>
            <w:rFonts w:ascii="Cambria Math" w:hAnsi="Cambria Math"/>
            <w:sz w:val="28"/>
            <w:szCs w:val="28"/>
          </w:rPr>
          <m:t>y=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>
        <w:rPr>
          <w:sz w:val="28"/>
          <w:szCs w:val="28"/>
        </w:rPr>
        <w:t>.</w:t>
      </w:r>
    </w:p>
    <w:p w:rsidR="008C692A" w:rsidRDefault="008C692A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Взаимно обратные функции. Графики взаимно обратных функций. Тригонометрические функции числового аргумента </w:t>
      </w:r>
      <m:oMath>
        <m:r>
          <w:rPr>
            <w:rFonts w:ascii="Cambria Math" w:hAnsi="Cambria Math"/>
            <w:sz w:val="28"/>
            <w:szCs w:val="28"/>
          </w:rPr>
          <m:t>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  <m:r>
          <w:rPr>
            <w:rFonts w:ascii="Cambria Math" w:hAnsi="Cambria Math"/>
            <w:sz w:val="28"/>
            <w:szCs w:val="28"/>
          </w:rPr>
          <m:t>, y=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func>
        <m:r>
          <w:rPr>
            <w:rFonts w:ascii="Cambria Math" w:hAnsi="Cambria Math"/>
            <w:sz w:val="28"/>
            <w:szCs w:val="28"/>
          </w:rPr>
          <m:t>, y=tg x, y=ctgx</m:t>
        </m:r>
      </m:oMath>
      <w:r>
        <w:rPr>
          <w:sz w:val="28"/>
          <w:szCs w:val="28"/>
        </w:rPr>
        <w:t>. Свойства и графики тригонометрических функций. Обратные тригонометрические функции, их главные значения, свойства и графики.</w:t>
      </w:r>
    </w:p>
    <w:p w:rsidR="008C692A" w:rsidRDefault="008C692A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Степенная, логарифмическая, показательная функции, их свойства и графики.</w:t>
      </w:r>
    </w:p>
    <w:p w:rsidR="00846DB1" w:rsidRDefault="008C692A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Преобразование графиков функций: сдвиг, умножение на число, </w:t>
      </w:r>
      <w:r w:rsidR="00846DB1">
        <w:rPr>
          <w:sz w:val="28"/>
          <w:szCs w:val="28"/>
        </w:rPr>
        <w:t>симметрия относительно координатных осей и начала координат.</w:t>
      </w:r>
    </w:p>
    <w:p w:rsidR="00FC6BB0" w:rsidRPr="00FC6BB0" w:rsidRDefault="00FC6BB0" w:rsidP="00885884">
      <w:pPr>
        <w:ind w:firstLine="720"/>
        <w:jc w:val="both"/>
        <w:rPr>
          <w:b/>
          <w:sz w:val="28"/>
          <w:szCs w:val="28"/>
          <w:u w:val="single"/>
        </w:rPr>
      </w:pPr>
      <w:r w:rsidRPr="00FC6BB0">
        <w:rPr>
          <w:b/>
          <w:sz w:val="28"/>
          <w:szCs w:val="28"/>
          <w:u w:val="single"/>
        </w:rPr>
        <w:t>Элементы математического анализа</w:t>
      </w:r>
    </w:p>
    <w:p w:rsidR="00FC6BB0" w:rsidRDefault="00FC6BB0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Бесконечно малые и бесконечно большие числовые последовательности. Предел числовой последовательности. Бесконечно убывающая геометрическая прогрессия.</w:t>
      </w:r>
    </w:p>
    <w:p w:rsidR="00FC6BB0" w:rsidRDefault="00FC6BB0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предела функции в точке. </w:t>
      </w:r>
      <w:r w:rsidRPr="00FC6BB0">
        <w:rPr>
          <w:i/>
          <w:sz w:val="28"/>
          <w:szCs w:val="28"/>
        </w:rPr>
        <w:t>Понятие предела функции в бесконечности. Асимптоты графика функции</w:t>
      </w:r>
      <w:r>
        <w:rPr>
          <w:sz w:val="28"/>
          <w:szCs w:val="28"/>
        </w:rPr>
        <w:t xml:space="preserve">. Непрерывность функции. </w:t>
      </w:r>
      <w:r w:rsidRPr="00FC6BB0">
        <w:rPr>
          <w:i/>
          <w:sz w:val="28"/>
          <w:szCs w:val="28"/>
        </w:rPr>
        <w:t>Свойства непрерывных функций. Теорема Вейерштрасса для непрерывных функций</w:t>
      </w:r>
      <w:r>
        <w:rPr>
          <w:sz w:val="28"/>
          <w:szCs w:val="28"/>
        </w:rPr>
        <w:t>.</w:t>
      </w:r>
    </w:p>
    <w:p w:rsidR="00FC6BB0" w:rsidRDefault="00FC6BB0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Дифференцируемость функции. Производная в точке. Касательная к графику функции. Геометрический и физический смысл производной. </w:t>
      </w:r>
      <w:r w:rsidRPr="00FC6BB0">
        <w:rPr>
          <w:i/>
          <w:sz w:val="28"/>
          <w:szCs w:val="28"/>
        </w:rPr>
        <w:t>Применение производной в физике</w:t>
      </w:r>
      <w:r>
        <w:rPr>
          <w:sz w:val="28"/>
          <w:szCs w:val="28"/>
        </w:rPr>
        <w:t>. Производные элементарных функций. Правила дифференцирования.</w:t>
      </w:r>
    </w:p>
    <w:p w:rsidR="00FC6BB0" w:rsidRDefault="00FC6BB0" w:rsidP="00885884">
      <w:pPr>
        <w:ind w:firstLine="720"/>
        <w:jc w:val="both"/>
        <w:rPr>
          <w:sz w:val="28"/>
          <w:szCs w:val="28"/>
        </w:rPr>
      </w:pPr>
      <w:r w:rsidRPr="00FC6BB0">
        <w:rPr>
          <w:i/>
          <w:sz w:val="28"/>
          <w:szCs w:val="28"/>
        </w:rPr>
        <w:t>Вторая производная, ее геометрический и физический смысл</w:t>
      </w:r>
      <w:r>
        <w:rPr>
          <w:sz w:val="28"/>
          <w:szCs w:val="28"/>
        </w:rPr>
        <w:t>.</w:t>
      </w:r>
    </w:p>
    <w:p w:rsidR="00FC6BB0" w:rsidRDefault="00E91665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Точки экстремума (максимума и минимума). Исследование элементарных функций. Площадь криволинейной трапеции. Формула Ньютона-Лейбница. Определенный интеграл. Вычисление площадей плоских фигур и </w:t>
      </w:r>
      <w:r w:rsidRPr="00E91665">
        <w:rPr>
          <w:i/>
          <w:sz w:val="28"/>
          <w:szCs w:val="28"/>
        </w:rPr>
        <w:t>объемов тел вращения с помощью интеграла</w:t>
      </w:r>
      <w:r>
        <w:rPr>
          <w:sz w:val="28"/>
          <w:szCs w:val="28"/>
        </w:rPr>
        <w:t>.</w:t>
      </w:r>
    </w:p>
    <w:p w:rsidR="00E91665" w:rsidRDefault="00E91665" w:rsidP="00885884">
      <w:pPr>
        <w:ind w:firstLine="720"/>
        <w:jc w:val="both"/>
        <w:rPr>
          <w:sz w:val="28"/>
          <w:szCs w:val="28"/>
        </w:rPr>
      </w:pPr>
      <w:r w:rsidRPr="00E91665">
        <w:rPr>
          <w:i/>
          <w:sz w:val="28"/>
          <w:szCs w:val="28"/>
        </w:rPr>
        <w:t>Дифференциальные уравнения первого и второго порядка</w:t>
      </w:r>
      <w:r>
        <w:rPr>
          <w:sz w:val="28"/>
          <w:szCs w:val="28"/>
        </w:rPr>
        <w:t>.</w:t>
      </w:r>
    </w:p>
    <w:p w:rsidR="00E91665" w:rsidRPr="00E91665" w:rsidRDefault="00E91665" w:rsidP="00885884">
      <w:pPr>
        <w:ind w:firstLine="720"/>
        <w:jc w:val="both"/>
        <w:rPr>
          <w:b/>
          <w:sz w:val="28"/>
          <w:szCs w:val="28"/>
          <w:u w:val="single"/>
        </w:rPr>
      </w:pPr>
      <w:r w:rsidRPr="00E91665">
        <w:rPr>
          <w:b/>
          <w:sz w:val="28"/>
          <w:szCs w:val="28"/>
          <w:u w:val="single"/>
        </w:rPr>
        <w:t>Комбинаторика, вероятность и статистика, логика и теория графов</w:t>
      </w:r>
    </w:p>
    <w:p w:rsidR="00E91665" w:rsidRDefault="00E91665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Правило произведения в комбинаторике. Соединения без повторений. Сочетания и их свойства. Бином Ньютона. </w:t>
      </w:r>
      <w:r w:rsidRPr="00E91665">
        <w:rPr>
          <w:i/>
          <w:sz w:val="28"/>
          <w:szCs w:val="28"/>
        </w:rPr>
        <w:t>Соединения с повторениями</w:t>
      </w:r>
      <w:r>
        <w:rPr>
          <w:sz w:val="28"/>
          <w:szCs w:val="28"/>
        </w:rPr>
        <w:t>.</w:t>
      </w:r>
    </w:p>
    <w:p w:rsidR="00E91665" w:rsidRDefault="00E91665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Вероятность события. Сумма вероятностей несовместимых событий. Противоположные события. Условная вероятность. Независимые события. Произведение вероятностей независимых событий. Формула Бернулли. Формула полной вероятности. Формула Байеса</w:t>
      </w:r>
      <w:r w:rsidR="00642A08">
        <w:rPr>
          <w:sz w:val="28"/>
          <w:szCs w:val="28"/>
        </w:rPr>
        <w:t>.</w:t>
      </w:r>
    </w:p>
    <w:p w:rsidR="00642A08" w:rsidRDefault="00642A08" w:rsidP="00885884">
      <w:pPr>
        <w:ind w:firstLine="720"/>
        <w:jc w:val="both"/>
        <w:rPr>
          <w:sz w:val="28"/>
          <w:szCs w:val="28"/>
        </w:rPr>
      </w:pPr>
      <w:r w:rsidRPr="00642A08">
        <w:rPr>
          <w:i/>
          <w:sz w:val="28"/>
          <w:szCs w:val="28"/>
        </w:rPr>
        <w:t>Вероятностное пространство. Аксиомы теории вероятностей</w:t>
      </w:r>
      <w:r>
        <w:rPr>
          <w:sz w:val="28"/>
          <w:szCs w:val="28"/>
        </w:rPr>
        <w:t>.</w:t>
      </w:r>
    </w:p>
    <w:p w:rsidR="00642A08" w:rsidRDefault="00642A0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Дискретные случайные величины и их распределения. Совместимые распределения. Распределение суммы и произведение независимых случайных величин. Математическое ожидание и дисперсия случайной величин.</w:t>
      </w:r>
    </w:p>
    <w:p w:rsidR="00642A08" w:rsidRDefault="00642A0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Бинарная случайная величина, распределение Бернулли. Геометрическое распределение. Биноминальное распределение и его свойства.</w:t>
      </w:r>
    </w:p>
    <w:p w:rsidR="00642A08" w:rsidRDefault="00642A0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Непрерывные случайные величины. Плотность вероятности. Функция распределения. Равномерное распределение.</w:t>
      </w:r>
    </w:p>
    <w:p w:rsidR="00642A08" w:rsidRDefault="00642A0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Нормальное распределение. Функция Лапласа. Параметры нормального распределения. Примеры случайных величин, подчиненных нормальному закону (погрешность измерений, рост человека).</w:t>
      </w:r>
    </w:p>
    <w:p w:rsidR="00642A08" w:rsidRDefault="00642A08" w:rsidP="00885884">
      <w:pPr>
        <w:ind w:firstLine="720"/>
        <w:jc w:val="both"/>
        <w:rPr>
          <w:sz w:val="28"/>
          <w:szCs w:val="28"/>
        </w:rPr>
      </w:pPr>
      <w:r w:rsidRPr="00A81D94">
        <w:rPr>
          <w:i/>
          <w:sz w:val="28"/>
          <w:szCs w:val="28"/>
        </w:rPr>
        <w:t>Закон больших чисел. Выборочный метод измерения вероятностей. Роль закона больших чисел в науке, природе и обществе</w:t>
      </w:r>
      <w:r>
        <w:rPr>
          <w:sz w:val="28"/>
          <w:szCs w:val="28"/>
        </w:rPr>
        <w:t>.</w:t>
      </w:r>
    </w:p>
    <w:p w:rsidR="00642A08" w:rsidRDefault="00A81D94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Корреляция двух случайных величин. Понятие о коэффициенте корреляции.</w:t>
      </w:r>
    </w:p>
    <w:p w:rsidR="00A81D94" w:rsidRPr="00A81D94" w:rsidRDefault="00A81D94" w:rsidP="00885884">
      <w:pPr>
        <w:ind w:firstLine="720"/>
        <w:jc w:val="both"/>
        <w:rPr>
          <w:i/>
          <w:sz w:val="28"/>
          <w:szCs w:val="28"/>
        </w:rPr>
      </w:pPr>
      <w:r w:rsidRPr="00A81D94">
        <w:rPr>
          <w:i/>
          <w:sz w:val="28"/>
          <w:szCs w:val="28"/>
        </w:rPr>
        <w:t>Статистическая гипотеза. Статистические критерии. Статистическая значимость. Проверка простейших гипотез.</w:t>
      </w:r>
    </w:p>
    <w:p w:rsidR="00A81D94" w:rsidRDefault="00A81D94" w:rsidP="00885884">
      <w:pPr>
        <w:ind w:firstLine="720"/>
        <w:jc w:val="both"/>
        <w:rPr>
          <w:sz w:val="28"/>
          <w:szCs w:val="28"/>
        </w:rPr>
      </w:pPr>
      <w:r w:rsidRPr="00A81D94">
        <w:rPr>
          <w:i/>
          <w:sz w:val="28"/>
          <w:szCs w:val="28"/>
        </w:rPr>
        <w:t>Основные понятия теории графов</w:t>
      </w:r>
      <w:r>
        <w:rPr>
          <w:sz w:val="28"/>
          <w:szCs w:val="28"/>
        </w:rPr>
        <w:t>.</w:t>
      </w:r>
    </w:p>
    <w:p w:rsidR="00A81D94" w:rsidRPr="00A81D94" w:rsidRDefault="00A81D94" w:rsidP="00885884">
      <w:pPr>
        <w:ind w:firstLine="720"/>
        <w:jc w:val="both"/>
        <w:rPr>
          <w:b/>
          <w:sz w:val="28"/>
          <w:szCs w:val="28"/>
          <w:u w:val="single"/>
        </w:rPr>
      </w:pPr>
      <w:r w:rsidRPr="00A81D94">
        <w:rPr>
          <w:b/>
          <w:sz w:val="28"/>
          <w:szCs w:val="28"/>
          <w:u w:val="single"/>
        </w:rPr>
        <w:lastRenderedPageBreak/>
        <w:t>Некоторые сведения из планиметрии</w:t>
      </w:r>
    </w:p>
    <w:p w:rsidR="00A81D94" w:rsidRDefault="00B93DB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Углы и отрезки, связанные с окружностью. Угол между касательной и хордой. Две теоремы об отрезках, связанных с окружностью. Углы с вершинами внутри и вне круга. Вписанный четырехугольник. Описанный четырехугольник.</w:t>
      </w:r>
    </w:p>
    <w:p w:rsidR="00B93DB8" w:rsidRDefault="00B93DB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Решение треугольников. Теорема о медиане. Теорема о биссектрисе треугольника. Формулы площади треугольника. Формула Герона. Задача Эйлера.</w:t>
      </w:r>
    </w:p>
    <w:p w:rsidR="00B93DB8" w:rsidRDefault="00B93DB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Теоремы </w:t>
      </w:r>
      <w:proofErr w:type="spellStart"/>
      <w:r>
        <w:rPr>
          <w:sz w:val="28"/>
          <w:szCs w:val="28"/>
        </w:rPr>
        <w:t>Менелая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Чевы</w:t>
      </w:r>
      <w:proofErr w:type="spellEnd"/>
      <w:r>
        <w:rPr>
          <w:sz w:val="28"/>
          <w:szCs w:val="28"/>
        </w:rPr>
        <w:t>.</w:t>
      </w:r>
    </w:p>
    <w:p w:rsidR="00B93DB8" w:rsidRDefault="00B93DB8" w:rsidP="008858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Эллипс, гипербола, парабола.</w:t>
      </w:r>
    </w:p>
    <w:p w:rsidR="00A81D94" w:rsidRPr="00A81D94" w:rsidRDefault="00A81D94" w:rsidP="00A81D94">
      <w:pPr>
        <w:pStyle w:val="a5"/>
        <w:ind w:firstLine="709"/>
        <w:rPr>
          <w:sz w:val="28"/>
          <w:szCs w:val="28"/>
          <w:u w:val="single"/>
        </w:rPr>
      </w:pPr>
      <w:r w:rsidRPr="00A81D94">
        <w:rPr>
          <w:b/>
          <w:sz w:val="28"/>
          <w:szCs w:val="28"/>
          <w:u w:val="single"/>
        </w:rPr>
        <w:t>Введение (аксиомы стереометрии и их следствия</w:t>
      </w:r>
      <w:r w:rsidRPr="00A81D94">
        <w:rPr>
          <w:sz w:val="28"/>
          <w:szCs w:val="28"/>
          <w:u w:val="single"/>
        </w:rPr>
        <w:t xml:space="preserve">). </w:t>
      </w:r>
    </w:p>
    <w:p w:rsidR="00A81D94" w:rsidRDefault="00A81D94" w:rsidP="00A81D94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5405">
        <w:rPr>
          <w:sz w:val="28"/>
          <w:szCs w:val="28"/>
        </w:rPr>
        <w:t xml:space="preserve">Представление раздела геометрии – стереометрии. Основные понятия стереометрии. Аксиомы стереометрии и их следствия. Многогранники: куб, параллелепипед, прямоугольный параллелепипед, призма, прямая призма, правильная призма, пирамида, правильная пирамида. Моделирование многогранников из разверток и с помощью геометрического конструктора.   </w:t>
      </w:r>
    </w:p>
    <w:p w:rsidR="00A81D94" w:rsidRDefault="00A81D94" w:rsidP="00A81D94">
      <w:pPr>
        <w:pStyle w:val="a5"/>
        <w:ind w:firstLine="709"/>
        <w:rPr>
          <w:sz w:val="28"/>
          <w:szCs w:val="28"/>
        </w:rPr>
      </w:pPr>
      <w:r w:rsidRPr="00A81D94">
        <w:rPr>
          <w:b/>
          <w:sz w:val="28"/>
          <w:szCs w:val="28"/>
          <w:u w:val="single"/>
        </w:rPr>
        <w:t xml:space="preserve">Параллельность </w:t>
      </w:r>
      <w:r>
        <w:rPr>
          <w:b/>
          <w:sz w:val="28"/>
          <w:szCs w:val="28"/>
          <w:u w:val="single"/>
        </w:rPr>
        <w:t xml:space="preserve">и перпендикулярность </w:t>
      </w:r>
      <w:r w:rsidRPr="00A81D94">
        <w:rPr>
          <w:b/>
          <w:sz w:val="28"/>
          <w:szCs w:val="28"/>
          <w:u w:val="single"/>
        </w:rPr>
        <w:t>прямых и плоскостей</w:t>
      </w:r>
      <w:r w:rsidRPr="00525405">
        <w:rPr>
          <w:sz w:val="28"/>
          <w:szCs w:val="28"/>
        </w:rPr>
        <w:t>.</w:t>
      </w:r>
    </w:p>
    <w:p w:rsidR="00A81D94" w:rsidRDefault="00A81D94" w:rsidP="00A81D94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5405">
        <w:rPr>
          <w:sz w:val="28"/>
          <w:szCs w:val="28"/>
        </w:rPr>
        <w:t xml:space="preserve">Пересекающиеся, параллельные и скрещивающиеся прямые в пространстве. Классификация взаимного расположения двух прямых в пространстве. Признак скрещивающихся прямых. Параллельность прямой и плоскости в пространстве. Классификация взаимного расположения прямой и плоскости. Признак параллельности прямой и плоскости. Параллельность двух плоскостей. Классификация взаимного расположения двух плоскостей. Признак параллельности двух плоскостей. Признаки параллельности двух прямых в пространстве.  плоскостью. </w:t>
      </w:r>
    </w:p>
    <w:p w:rsidR="00A81D94" w:rsidRPr="00525405" w:rsidRDefault="00A81D94" w:rsidP="00A81D94">
      <w:pPr>
        <w:pStyle w:val="a5"/>
        <w:ind w:firstLine="709"/>
        <w:jc w:val="both"/>
        <w:rPr>
          <w:sz w:val="28"/>
          <w:szCs w:val="28"/>
        </w:rPr>
      </w:pPr>
      <w:r w:rsidRPr="00525405">
        <w:rPr>
          <w:sz w:val="28"/>
          <w:szCs w:val="28"/>
        </w:rPr>
        <w:t xml:space="preserve">Угол между прямыми в пространстве. Перпендикулярность прямых. Перпендикулярность прямой и плоскости. Признак перпендикулярности прямой и плоскости. Ортогональное проектирование. Перпендикуляр и наклонная. Угол между прямой и плоскостью. Двугранный </w:t>
      </w:r>
      <w:r>
        <w:rPr>
          <w:sz w:val="28"/>
          <w:szCs w:val="28"/>
        </w:rPr>
        <w:t>угол. Линейный угол двугранного</w:t>
      </w:r>
      <w:r w:rsidRPr="00525405">
        <w:rPr>
          <w:sz w:val="28"/>
          <w:szCs w:val="28"/>
        </w:rPr>
        <w:t xml:space="preserve"> угла. Перпендикулярность плоскост</w:t>
      </w:r>
      <w:r>
        <w:rPr>
          <w:sz w:val="28"/>
          <w:szCs w:val="28"/>
        </w:rPr>
        <w:t xml:space="preserve">ей. Признак перпендикулярности </w:t>
      </w:r>
      <w:r w:rsidRPr="00525405">
        <w:rPr>
          <w:sz w:val="28"/>
          <w:szCs w:val="28"/>
        </w:rPr>
        <w:t xml:space="preserve">двух плоскостей. Расстояние между точками, прямыми и плоскостями.  </w:t>
      </w:r>
    </w:p>
    <w:p w:rsidR="00A81D94" w:rsidRPr="00A81D94" w:rsidRDefault="00A81D94" w:rsidP="00A81D94">
      <w:pPr>
        <w:pStyle w:val="a5"/>
        <w:ind w:firstLine="709"/>
        <w:jc w:val="both"/>
        <w:rPr>
          <w:sz w:val="28"/>
          <w:szCs w:val="28"/>
          <w:u w:val="single"/>
        </w:rPr>
      </w:pPr>
      <w:r w:rsidRPr="00A81D94">
        <w:rPr>
          <w:b/>
          <w:sz w:val="28"/>
          <w:szCs w:val="28"/>
          <w:u w:val="single"/>
        </w:rPr>
        <w:t>Многогранники</w:t>
      </w:r>
      <w:r w:rsidRPr="00A81D94">
        <w:rPr>
          <w:sz w:val="28"/>
          <w:szCs w:val="28"/>
          <w:u w:val="single"/>
        </w:rPr>
        <w:t>.</w:t>
      </w:r>
    </w:p>
    <w:p w:rsidR="00A81D94" w:rsidRDefault="00A81D94" w:rsidP="00A81D94">
      <w:pPr>
        <w:pStyle w:val="a5"/>
        <w:ind w:firstLine="709"/>
        <w:jc w:val="both"/>
        <w:rPr>
          <w:sz w:val="28"/>
          <w:szCs w:val="28"/>
        </w:rPr>
      </w:pPr>
      <w:r w:rsidRPr="00525405">
        <w:rPr>
          <w:sz w:val="28"/>
          <w:szCs w:val="28"/>
        </w:rPr>
        <w:t xml:space="preserve">Многогранные углы. Выпуклые многогранники и их свойства. Правильные многогранники.  учебнике, а также графические компьютерные средства. </w:t>
      </w:r>
    </w:p>
    <w:p w:rsidR="00A81D94" w:rsidRPr="00A81D94" w:rsidRDefault="00A81D94" w:rsidP="00A81D94">
      <w:pPr>
        <w:pStyle w:val="a5"/>
        <w:ind w:firstLine="709"/>
        <w:jc w:val="both"/>
        <w:rPr>
          <w:sz w:val="28"/>
          <w:szCs w:val="28"/>
          <w:u w:val="single"/>
        </w:rPr>
      </w:pPr>
      <w:r w:rsidRPr="00A81D94">
        <w:rPr>
          <w:b/>
          <w:sz w:val="28"/>
          <w:szCs w:val="28"/>
          <w:u w:val="single"/>
        </w:rPr>
        <w:t>Векторы в пространстве</w:t>
      </w:r>
      <w:r w:rsidRPr="00A81D94">
        <w:rPr>
          <w:sz w:val="28"/>
          <w:szCs w:val="28"/>
          <w:u w:val="single"/>
        </w:rPr>
        <w:t xml:space="preserve">. </w:t>
      </w:r>
      <w:r w:rsidRPr="00A81D94">
        <w:rPr>
          <w:b/>
          <w:spacing w:val="-1"/>
          <w:sz w:val="28"/>
          <w:szCs w:val="28"/>
          <w:u w:val="single"/>
        </w:rPr>
        <w:t>Метод координат в пространстве.</w:t>
      </w:r>
      <w:r w:rsidRPr="00A81D94">
        <w:rPr>
          <w:spacing w:val="-1"/>
          <w:sz w:val="28"/>
          <w:szCs w:val="28"/>
          <w:u w:val="single"/>
        </w:rPr>
        <w:t xml:space="preserve"> </w:t>
      </w:r>
      <w:r w:rsidRPr="00A81D94">
        <w:rPr>
          <w:b/>
          <w:spacing w:val="-1"/>
          <w:sz w:val="28"/>
          <w:szCs w:val="28"/>
          <w:u w:val="single"/>
        </w:rPr>
        <w:t>Движения</w:t>
      </w:r>
      <w:r w:rsidRPr="00A81D94">
        <w:rPr>
          <w:spacing w:val="-1"/>
          <w:sz w:val="28"/>
          <w:szCs w:val="28"/>
          <w:u w:val="single"/>
        </w:rPr>
        <w:t>.</w:t>
      </w:r>
    </w:p>
    <w:p w:rsidR="00642A08" w:rsidRDefault="00A81D94" w:rsidP="00A81D94">
      <w:pPr>
        <w:ind w:firstLine="720"/>
        <w:jc w:val="both"/>
        <w:rPr>
          <w:sz w:val="28"/>
          <w:szCs w:val="28"/>
        </w:rPr>
      </w:pPr>
      <w:r w:rsidRPr="00525405">
        <w:rPr>
          <w:sz w:val="28"/>
          <w:szCs w:val="28"/>
        </w:rPr>
        <w:t xml:space="preserve">Векторы в пространстве. Коллинеарные и компланарные векторы. Параллельный перенос. Параллельное проектирование и его свойства. Параллельные проекции плоских фигур. Изображение пространственных фигур на плоскости. Сечения многогранников. Исторические сведения. </w:t>
      </w:r>
      <w:r>
        <w:rPr>
          <w:sz w:val="28"/>
          <w:szCs w:val="28"/>
        </w:rPr>
        <w:t xml:space="preserve"> </w:t>
      </w:r>
    </w:p>
    <w:p w:rsidR="00A81D94" w:rsidRDefault="00A81D94" w:rsidP="00A81D94">
      <w:pPr>
        <w:pStyle w:val="a5"/>
        <w:jc w:val="both"/>
        <w:rPr>
          <w:spacing w:val="-1"/>
          <w:sz w:val="28"/>
          <w:szCs w:val="28"/>
        </w:rPr>
      </w:pPr>
      <w:r w:rsidRPr="00D739A7">
        <w:rPr>
          <w:spacing w:val="-1"/>
          <w:sz w:val="28"/>
          <w:szCs w:val="28"/>
        </w:rPr>
        <w:t xml:space="preserve">Прямоугольная система координат в пространстве. Расстояние между точками в пространстве. Векторы в пространстве. Длина вектора. Равенство </w:t>
      </w:r>
      <w:r w:rsidRPr="00D739A7">
        <w:rPr>
          <w:spacing w:val="-1"/>
          <w:sz w:val="28"/>
          <w:szCs w:val="28"/>
        </w:rPr>
        <w:lastRenderedPageBreak/>
        <w:t xml:space="preserve">векторов. Сложение векторов. Умножение вектора на число. Координаты вектора. Скалярное произведение векторов.  </w:t>
      </w:r>
    </w:p>
    <w:p w:rsidR="00A81D94" w:rsidRPr="00A81D94" w:rsidRDefault="00A81D94" w:rsidP="00A81D94">
      <w:pPr>
        <w:pStyle w:val="a5"/>
        <w:ind w:firstLine="709"/>
        <w:jc w:val="both"/>
        <w:rPr>
          <w:spacing w:val="-1"/>
          <w:sz w:val="28"/>
          <w:szCs w:val="28"/>
          <w:u w:val="single"/>
        </w:rPr>
      </w:pPr>
      <w:r w:rsidRPr="00A81D94">
        <w:rPr>
          <w:b/>
          <w:spacing w:val="-1"/>
          <w:sz w:val="28"/>
          <w:szCs w:val="28"/>
          <w:u w:val="single"/>
        </w:rPr>
        <w:t>Тела вращения</w:t>
      </w:r>
    </w:p>
    <w:p w:rsidR="00A81D94" w:rsidRDefault="00A81D94" w:rsidP="00A81D94">
      <w:pPr>
        <w:pStyle w:val="a5"/>
        <w:ind w:firstLine="709"/>
        <w:jc w:val="both"/>
        <w:rPr>
          <w:spacing w:val="-1"/>
          <w:sz w:val="28"/>
          <w:szCs w:val="28"/>
        </w:rPr>
      </w:pPr>
      <w:r w:rsidRPr="00D739A7">
        <w:rPr>
          <w:spacing w:val="-1"/>
          <w:sz w:val="28"/>
          <w:szCs w:val="28"/>
        </w:rPr>
        <w:t>Основные элементы сферы и шара. Взаимное расположение сферы и плоскости. Многогранники, вписанные в сферу. Многогранники, описанные около сферы. Цил</w:t>
      </w:r>
      <w:r>
        <w:rPr>
          <w:spacing w:val="-1"/>
          <w:sz w:val="28"/>
          <w:szCs w:val="28"/>
        </w:rPr>
        <w:t>индр и конус. Фигуры вращения.</w:t>
      </w:r>
      <w:r w:rsidR="00B93DB8">
        <w:rPr>
          <w:spacing w:val="-1"/>
          <w:sz w:val="28"/>
          <w:szCs w:val="28"/>
        </w:rPr>
        <w:t xml:space="preserve"> Площадь поверхности цилиндра, конуса, сферы. Усеченный конус.</w:t>
      </w:r>
    </w:p>
    <w:p w:rsidR="00A81D94" w:rsidRPr="00A81D94" w:rsidRDefault="00A81D94" w:rsidP="00A81D94">
      <w:pPr>
        <w:pStyle w:val="a5"/>
        <w:ind w:firstLine="709"/>
        <w:jc w:val="both"/>
        <w:rPr>
          <w:spacing w:val="-1"/>
          <w:sz w:val="28"/>
          <w:szCs w:val="28"/>
          <w:u w:val="single"/>
        </w:rPr>
      </w:pPr>
      <w:r>
        <w:rPr>
          <w:b/>
          <w:spacing w:val="-1"/>
          <w:sz w:val="28"/>
          <w:szCs w:val="28"/>
        </w:rPr>
        <w:t xml:space="preserve"> </w:t>
      </w:r>
      <w:r w:rsidRPr="00A81D94">
        <w:rPr>
          <w:b/>
          <w:spacing w:val="-1"/>
          <w:sz w:val="28"/>
          <w:szCs w:val="28"/>
          <w:u w:val="single"/>
        </w:rPr>
        <w:t>Объемы тел</w:t>
      </w:r>
      <w:r w:rsidRPr="00A81D94">
        <w:rPr>
          <w:spacing w:val="-1"/>
          <w:sz w:val="28"/>
          <w:szCs w:val="28"/>
          <w:u w:val="single"/>
        </w:rPr>
        <w:t>.</w:t>
      </w:r>
    </w:p>
    <w:p w:rsidR="00A81D94" w:rsidRDefault="00A81D94" w:rsidP="00A81D94">
      <w:pPr>
        <w:pStyle w:val="a5"/>
        <w:ind w:firstLine="709"/>
        <w:jc w:val="both"/>
        <w:rPr>
          <w:spacing w:val="-1"/>
          <w:sz w:val="28"/>
          <w:szCs w:val="28"/>
        </w:rPr>
      </w:pPr>
      <w:r w:rsidRPr="00D739A7">
        <w:rPr>
          <w:spacing w:val="-1"/>
          <w:sz w:val="28"/>
          <w:szCs w:val="28"/>
        </w:rPr>
        <w:t xml:space="preserve"> Понятие объема и его свойства. Объем цилиндра, прямоугольного параллелепипеда и призмы. Принцип Кавальери. Объем пира</w:t>
      </w:r>
      <w:r>
        <w:rPr>
          <w:spacing w:val="-1"/>
          <w:sz w:val="28"/>
          <w:szCs w:val="28"/>
        </w:rPr>
        <w:t>миды. Объем конуса и усеченного</w:t>
      </w:r>
      <w:r w:rsidRPr="00D739A7">
        <w:rPr>
          <w:spacing w:val="-1"/>
          <w:sz w:val="28"/>
          <w:szCs w:val="28"/>
        </w:rPr>
        <w:t xml:space="preserve"> конуса. Объем шара и его частей. Площадь поверхности многогранника, цилиндра, конуса, усеченного конуса. Площадь</w:t>
      </w:r>
      <w:r>
        <w:rPr>
          <w:spacing w:val="-1"/>
          <w:sz w:val="28"/>
          <w:szCs w:val="28"/>
        </w:rPr>
        <w:t xml:space="preserve"> поверхности шара и его частей.</w:t>
      </w:r>
    </w:p>
    <w:p w:rsidR="00EA0F5C" w:rsidRDefault="00EA0F5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0F5C" w:rsidRDefault="00EA0F5C" w:rsidP="00EA0F5C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Планируемые результаты обучения</w:t>
      </w:r>
    </w:p>
    <w:p w:rsidR="00EA0F5C" w:rsidRDefault="00EA0F5C" w:rsidP="00EA0F5C">
      <w:pPr>
        <w:ind w:firstLine="709"/>
        <w:jc w:val="both"/>
        <w:rPr>
          <w:sz w:val="28"/>
          <w:szCs w:val="28"/>
        </w:rPr>
      </w:pPr>
      <w:r w:rsidRPr="00C83673">
        <w:rPr>
          <w:sz w:val="28"/>
          <w:szCs w:val="28"/>
        </w:rPr>
        <w:t>Программа обеспечивает достижение следующих результатов освоения образовательной программы</w:t>
      </w:r>
      <w:r>
        <w:rPr>
          <w:sz w:val="28"/>
          <w:szCs w:val="28"/>
        </w:rPr>
        <w:t xml:space="preserve"> среднего общего образования:</w:t>
      </w:r>
    </w:p>
    <w:p w:rsidR="00EA0F5C" w:rsidRPr="00C37802" w:rsidRDefault="00EA0F5C" w:rsidP="00EA0F5C">
      <w:pPr>
        <w:ind w:firstLine="709"/>
        <w:jc w:val="both"/>
        <w:rPr>
          <w:b/>
          <w:i/>
          <w:sz w:val="28"/>
          <w:szCs w:val="28"/>
        </w:rPr>
      </w:pPr>
      <w:r w:rsidRPr="00C37802">
        <w:rPr>
          <w:b/>
          <w:i/>
          <w:sz w:val="28"/>
          <w:szCs w:val="28"/>
        </w:rPr>
        <w:t>Личностные результаты:</w:t>
      </w:r>
    </w:p>
    <w:p w:rsidR="00EA0F5C" w:rsidRPr="00EA0F5C" w:rsidRDefault="00EA0F5C" w:rsidP="00EA0F5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EA0F5C">
        <w:rPr>
          <w:sz w:val="28"/>
          <w:szCs w:val="28"/>
        </w:rPr>
        <w:t>сформированность</w:t>
      </w:r>
      <w:proofErr w:type="spellEnd"/>
      <w:r w:rsidRPr="00EA0F5C">
        <w:rPr>
          <w:sz w:val="28"/>
          <w:szCs w:val="28"/>
        </w:rPr>
        <w:t xml:space="preserve"> мировоззрения, соответствующего современному уровню развития науки; критичность мышления, умение распознавать логически некорректные высказывания, отличать гипотезу от факта</w:t>
      </w:r>
      <w:r>
        <w:rPr>
          <w:sz w:val="28"/>
          <w:szCs w:val="28"/>
        </w:rPr>
        <w:t>;</w:t>
      </w:r>
    </w:p>
    <w:p w:rsidR="00A81D94" w:rsidRDefault="00EA0F5C" w:rsidP="00EA0F5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готовность и способность вести диалог с другими людьми, достигать в нём взаимопонимания, находить общие цели и сотрудничать для их достижения</w:t>
      </w:r>
      <w:r>
        <w:rPr>
          <w:sz w:val="28"/>
          <w:szCs w:val="28"/>
        </w:rPr>
        <w:t>;</w:t>
      </w:r>
    </w:p>
    <w:p w:rsidR="00EA0F5C" w:rsidRDefault="00EA0F5C" w:rsidP="00EA0F5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EA0F5C" w:rsidRDefault="00EA0F5C" w:rsidP="00EA0F5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EA0F5C" w:rsidRDefault="00EA0F5C" w:rsidP="00EA0F5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эстетическое отношение к миру, включая эстетику быта, научного и технического творчества;</w:t>
      </w:r>
    </w:p>
    <w:p w:rsidR="00EA0F5C" w:rsidRDefault="00EA0F5C" w:rsidP="00EA0F5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EA0F5C" w:rsidRPr="004D325A" w:rsidRDefault="00EA0F5C" w:rsidP="00EA0F5C">
      <w:pPr>
        <w:ind w:firstLine="709"/>
        <w:jc w:val="both"/>
        <w:rPr>
          <w:b/>
          <w:i/>
          <w:sz w:val="28"/>
          <w:szCs w:val="28"/>
        </w:rPr>
      </w:pPr>
      <w:proofErr w:type="spellStart"/>
      <w:r w:rsidRPr="004D325A">
        <w:rPr>
          <w:b/>
          <w:i/>
          <w:sz w:val="28"/>
          <w:szCs w:val="28"/>
        </w:rPr>
        <w:t>Метапредметные</w:t>
      </w:r>
      <w:proofErr w:type="spellEnd"/>
      <w:r w:rsidRPr="004D325A">
        <w:rPr>
          <w:b/>
          <w:i/>
          <w:sz w:val="28"/>
          <w:szCs w:val="28"/>
        </w:rPr>
        <w:t xml:space="preserve"> результаты:</w:t>
      </w:r>
    </w:p>
    <w:p w:rsidR="00EA0F5C" w:rsidRDefault="00EA0F5C" w:rsidP="00D02F6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EA0F5C" w:rsidRDefault="00EA0F5C" w:rsidP="00D02F6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EA0F5C" w:rsidRDefault="00EA0F5C" w:rsidP="00D02F6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EA0F5C" w:rsidRDefault="00EA0F5C" w:rsidP="00D02F6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</w:t>
      </w:r>
      <w:r w:rsidRPr="00EA0F5C">
        <w:rPr>
          <w:sz w:val="28"/>
          <w:szCs w:val="28"/>
        </w:rPr>
        <w:lastRenderedPageBreak/>
        <w:t>интерпретировать информацию, получаемую из различных источников;</w:t>
      </w:r>
    </w:p>
    <w:p w:rsidR="00EA0F5C" w:rsidRDefault="00EA0F5C" w:rsidP="00D02F6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A0F5C">
        <w:rPr>
          <w:sz w:val="28"/>
          <w:szCs w:val="28"/>
        </w:rPr>
        <w:t>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3546B" w:rsidRDefault="00B3546B" w:rsidP="00D02F6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3546B">
        <w:rPr>
          <w:sz w:val="28"/>
          <w:szCs w:val="28"/>
        </w:rPr>
        <w:t>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B3546B" w:rsidRDefault="00B3546B" w:rsidP="00D02F6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B3546B">
        <w:rPr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B3546B" w:rsidRPr="003D2C2A" w:rsidRDefault="00B3546B" w:rsidP="00B3546B">
      <w:pPr>
        <w:ind w:firstLine="709"/>
        <w:jc w:val="both"/>
        <w:rPr>
          <w:b/>
          <w:i/>
          <w:sz w:val="28"/>
          <w:szCs w:val="28"/>
        </w:rPr>
      </w:pPr>
      <w:r w:rsidRPr="003D2C2A">
        <w:rPr>
          <w:b/>
          <w:i/>
          <w:sz w:val="28"/>
          <w:szCs w:val="28"/>
        </w:rPr>
        <w:t>Предметные результаты:</w:t>
      </w:r>
    </w:p>
    <w:p w:rsidR="00B3546B" w:rsidRDefault="00B3546B" w:rsidP="00B3546B">
      <w:pPr>
        <w:pStyle w:val="s1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B3546B">
        <w:rPr>
          <w:sz w:val="28"/>
          <w:szCs w:val="28"/>
        </w:rPr>
        <w:t>сформированность</w:t>
      </w:r>
      <w:proofErr w:type="spellEnd"/>
      <w:r w:rsidRPr="00B3546B">
        <w:rPr>
          <w:sz w:val="28"/>
          <w:szCs w:val="28"/>
        </w:rPr>
        <w:t xml:space="preserve"> представлений о необходимости доказательств при обосновании математических утверждений и роли аксиоматики в проведении дедуктивных рассуждений;</w:t>
      </w:r>
    </w:p>
    <w:p w:rsidR="00B3546B" w:rsidRDefault="00B3546B" w:rsidP="00B3546B">
      <w:pPr>
        <w:pStyle w:val="s1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B3546B">
        <w:rPr>
          <w:sz w:val="28"/>
          <w:szCs w:val="28"/>
        </w:rPr>
        <w:t>сформированность</w:t>
      </w:r>
      <w:proofErr w:type="spellEnd"/>
      <w:r w:rsidRPr="00B3546B">
        <w:rPr>
          <w:sz w:val="28"/>
          <w:szCs w:val="28"/>
        </w:rPr>
        <w:t xml:space="preserve">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</w:r>
    </w:p>
    <w:p w:rsidR="00B3546B" w:rsidRDefault="00B3546B" w:rsidP="00B3546B">
      <w:pPr>
        <w:pStyle w:val="s1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B3546B">
        <w:rPr>
          <w:sz w:val="28"/>
          <w:szCs w:val="28"/>
        </w:rPr>
        <w:t>сформированность</w:t>
      </w:r>
      <w:proofErr w:type="spellEnd"/>
      <w:r w:rsidRPr="00B3546B">
        <w:rPr>
          <w:sz w:val="28"/>
          <w:szCs w:val="28"/>
        </w:rPr>
        <w:t xml:space="preserve"> умений моделировать реальные ситуации, исследовать построенные модели, интерпретировать полученный результат;</w:t>
      </w:r>
    </w:p>
    <w:p w:rsidR="00B3546B" w:rsidRDefault="00B3546B" w:rsidP="00B3546B">
      <w:pPr>
        <w:pStyle w:val="s1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B3546B">
        <w:rPr>
          <w:sz w:val="28"/>
          <w:szCs w:val="28"/>
        </w:rPr>
        <w:t>сформированность</w:t>
      </w:r>
      <w:proofErr w:type="spellEnd"/>
      <w:r w:rsidRPr="00B3546B">
        <w:rPr>
          <w:sz w:val="28"/>
          <w:szCs w:val="28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B3546B" w:rsidRDefault="00B3546B" w:rsidP="00B3546B">
      <w:pPr>
        <w:pStyle w:val="s1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B3546B">
        <w:rPr>
          <w:sz w:val="28"/>
          <w:szCs w:val="28"/>
        </w:rPr>
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:rsidR="00B3546B" w:rsidRDefault="00B3546B" w:rsidP="00B3546B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7B2DF9" w:rsidRDefault="007B2DF9" w:rsidP="00B3546B">
      <w:pPr>
        <w:pStyle w:val="s1"/>
        <w:spacing w:before="0" w:beforeAutospacing="0" w:after="0" w:afterAutospacing="0"/>
        <w:jc w:val="both"/>
        <w:rPr>
          <w:sz w:val="28"/>
          <w:szCs w:val="28"/>
        </w:rPr>
      </w:pPr>
    </w:p>
    <w:p w:rsidR="00C250AB" w:rsidRDefault="00C250A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50AB" w:rsidRDefault="00C250AB" w:rsidP="00B3546B">
      <w:pPr>
        <w:jc w:val="center"/>
        <w:rPr>
          <w:b/>
          <w:sz w:val="28"/>
          <w:szCs w:val="28"/>
        </w:rPr>
        <w:sectPr w:rsidR="00C250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546B" w:rsidRDefault="00B3546B" w:rsidP="00B3546B">
      <w:pPr>
        <w:jc w:val="center"/>
        <w:rPr>
          <w:b/>
          <w:sz w:val="28"/>
          <w:szCs w:val="28"/>
        </w:rPr>
      </w:pPr>
      <w:r w:rsidRPr="00910295">
        <w:rPr>
          <w:b/>
          <w:sz w:val="28"/>
          <w:szCs w:val="28"/>
        </w:rPr>
        <w:lastRenderedPageBreak/>
        <w:t>Содержание и планируемые результаты изучения тем</w:t>
      </w:r>
    </w:p>
    <w:p w:rsidR="007B2DF9" w:rsidRDefault="007B2DF9" w:rsidP="00B3546B">
      <w:pPr>
        <w:jc w:val="center"/>
        <w:rPr>
          <w:b/>
          <w:sz w:val="28"/>
          <w:szCs w:val="28"/>
        </w:rPr>
      </w:pPr>
    </w:p>
    <w:p w:rsidR="00B3546B" w:rsidRDefault="00B3546B" w:rsidP="00B354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D02F66">
        <w:rPr>
          <w:b/>
          <w:sz w:val="28"/>
          <w:szCs w:val="28"/>
        </w:rPr>
        <w:t xml:space="preserve"> - 11</w:t>
      </w:r>
      <w:r>
        <w:rPr>
          <w:b/>
          <w:sz w:val="28"/>
          <w:szCs w:val="28"/>
        </w:rPr>
        <w:t xml:space="preserve"> класс</w:t>
      </w:r>
    </w:p>
    <w:p w:rsidR="007B2DF9" w:rsidRDefault="007B2DF9" w:rsidP="00B3546B">
      <w:pPr>
        <w:jc w:val="center"/>
        <w:rPr>
          <w:b/>
          <w:sz w:val="28"/>
          <w:szCs w:val="28"/>
        </w:rPr>
      </w:pPr>
    </w:p>
    <w:tbl>
      <w:tblPr>
        <w:tblStyle w:val="a7"/>
        <w:tblW w:w="14880" w:type="dxa"/>
        <w:tblLook w:val="04A0"/>
      </w:tblPr>
      <w:tblGrid>
        <w:gridCol w:w="1129"/>
        <w:gridCol w:w="8647"/>
        <w:gridCol w:w="5104"/>
      </w:tblGrid>
      <w:tr w:rsidR="00B3546B" w:rsidTr="00C250AB">
        <w:tc>
          <w:tcPr>
            <w:tcW w:w="1129" w:type="dxa"/>
            <w:vMerge w:val="restart"/>
          </w:tcPr>
          <w:p w:rsidR="00B3546B" w:rsidRPr="000A54D6" w:rsidRDefault="00B3546B" w:rsidP="00D02F66">
            <w:pPr>
              <w:jc w:val="center"/>
              <w:rPr>
                <w:b/>
                <w:sz w:val="28"/>
                <w:szCs w:val="28"/>
              </w:rPr>
            </w:pPr>
            <w:r w:rsidRPr="000A54D6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3751" w:type="dxa"/>
            <w:gridSpan w:val="2"/>
          </w:tcPr>
          <w:p w:rsidR="00B3546B" w:rsidRPr="000A54D6" w:rsidRDefault="005439F5" w:rsidP="00D02F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Выпускник </w:t>
            </w:r>
          </w:p>
        </w:tc>
      </w:tr>
      <w:tr w:rsidR="00B3546B" w:rsidTr="00C250AB">
        <w:tc>
          <w:tcPr>
            <w:tcW w:w="1129" w:type="dxa"/>
            <w:vMerge/>
          </w:tcPr>
          <w:p w:rsidR="00B3546B" w:rsidRDefault="00B3546B" w:rsidP="00D02F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47" w:type="dxa"/>
          </w:tcPr>
          <w:p w:rsidR="00B3546B" w:rsidRPr="000A54D6" w:rsidRDefault="005439F5" w:rsidP="00D02F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научится</w:t>
            </w:r>
            <w:r w:rsidR="00B3546B" w:rsidRPr="000A54D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B3546B" w:rsidRPr="000A54D6" w:rsidRDefault="005439F5" w:rsidP="00D02F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получит возможность научиться</w:t>
            </w:r>
            <w:r w:rsidR="00B3546B" w:rsidRPr="000A54D6">
              <w:rPr>
                <w:b/>
                <w:sz w:val="28"/>
                <w:szCs w:val="28"/>
              </w:rPr>
              <w:t>:</w:t>
            </w:r>
          </w:p>
        </w:tc>
      </w:tr>
      <w:tr w:rsidR="00B3546B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B3546B" w:rsidRPr="005439F5" w:rsidRDefault="005439F5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 w:rsidRPr="005439F5">
              <w:rPr>
                <w:b/>
                <w:i/>
                <w:sz w:val="28"/>
                <w:szCs w:val="28"/>
              </w:rPr>
              <w:t>Элементы теории множеств и математической логики</w:t>
            </w:r>
          </w:p>
        </w:tc>
        <w:tc>
          <w:tcPr>
            <w:tcW w:w="8647" w:type="dxa"/>
          </w:tcPr>
          <w:p w:rsidR="00B3546B" w:rsidRDefault="005439F5" w:rsidP="005439F5">
            <w:pPr>
              <w:jc w:val="both"/>
            </w:pPr>
            <w:r>
              <w:t>свободно оперировать понятиями: множество, пустое, конечное и бесконечное множества, элемент множества, подмножество, пересечение, объединение и разность множеств;</w:t>
            </w:r>
          </w:p>
          <w:p w:rsidR="005439F5" w:rsidRDefault="005439F5" w:rsidP="005439F5">
            <w:pPr>
              <w:jc w:val="both"/>
            </w:pPr>
            <w:r>
              <w:t>применять числовые множества на координатной прямой: отрезок, интервал, полуинтервал, промежуток с выколотой точкой, графическое представление множеств на координатной плоскости;</w:t>
            </w:r>
          </w:p>
          <w:p w:rsidR="005439F5" w:rsidRDefault="005439F5" w:rsidP="005439F5">
            <w:pPr>
              <w:jc w:val="both"/>
            </w:pPr>
            <w:r>
              <w:t>проверять принадлежность элемента множеству;</w:t>
            </w:r>
          </w:p>
          <w:p w:rsidR="005439F5" w:rsidRDefault="005439F5" w:rsidP="005439F5">
            <w:pPr>
              <w:jc w:val="both"/>
            </w:pPr>
            <w:r>
              <w:t>находить пересечение и объединение множеств, в том числе представленных графически на числовой прямой и на координатной плоскости;</w:t>
            </w:r>
          </w:p>
          <w:p w:rsidR="005439F5" w:rsidRDefault="00F52B22" w:rsidP="005439F5">
            <w:pPr>
              <w:jc w:val="both"/>
            </w:pPr>
            <w:r>
              <w:t>задавать множества пересечением и характеристическим свойством;</w:t>
            </w:r>
          </w:p>
          <w:p w:rsidR="00F52B22" w:rsidRDefault="00F52B22" w:rsidP="005439F5">
            <w:pPr>
              <w:jc w:val="both"/>
            </w:pPr>
            <w:r>
              <w:t xml:space="preserve">оперировать понятиями: утверждение, отрицание утверждения, истинные и ложные утверждения, причина, следствие, частный случай общего утверждения, </w:t>
            </w:r>
            <w:proofErr w:type="spellStart"/>
            <w:r>
              <w:t>контрпример</w:t>
            </w:r>
            <w:proofErr w:type="spellEnd"/>
            <w:r>
              <w:t>;</w:t>
            </w:r>
          </w:p>
          <w:p w:rsidR="00F52B22" w:rsidRDefault="00F52B22" w:rsidP="005439F5">
            <w:pPr>
              <w:jc w:val="both"/>
            </w:pPr>
            <w:r>
              <w:t>проводить доказательные рассуждения для обоснования истинности утверждений;</w:t>
            </w:r>
          </w:p>
          <w:p w:rsidR="00F52B22" w:rsidRDefault="00F52B22" w:rsidP="005439F5">
            <w:pPr>
              <w:jc w:val="both"/>
              <w:rPr>
                <w:i/>
              </w:rPr>
            </w:pPr>
            <w:r>
              <w:rPr>
                <w:i/>
              </w:rPr>
              <w:t>оперировать понятием определения, основными видами определений и теорем;</w:t>
            </w:r>
          </w:p>
          <w:p w:rsidR="00F52B22" w:rsidRDefault="00F52B22" w:rsidP="005439F5">
            <w:pPr>
              <w:jc w:val="both"/>
              <w:rPr>
                <w:i/>
              </w:rPr>
            </w:pPr>
            <w:r>
              <w:rPr>
                <w:i/>
              </w:rPr>
              <w:t>оперировать понятиями счётного и несчётного множества;</w:t>
            </w:r>
          </w:p>
          <w:p w:rsidR="00F52B22" w:rsidRPr="00F52B22" w:rsidRDefault="00F52B22" w:rsidP="005439F5">
            <w:pPr>
              <w:jc w:val="both"/>
              <w:rPr>
                <w:i/>
              </w:rPr>
            </w:pPr>
            <w:r>
              <w:rPr>
                <w:i/>
              </w:rPr>
              <w:t>применять метод математической индукции для проведения рассуждений и доказательств при решении задач.</w:t>
            </w:r>
          </w:p>
        </w:tc>
        <w:tc>
          <w:tcPr>
            <w:tcW w:w="5103" w:type="dxa"/>
          </w:tcPr>
          <w:p w:rsidR="00B3546B" w:rsidRDefault="00F52B22" w:rsidP="00D02F66">
            <w:pPr>
              <w:jc w:val="both"/>
            </w:pPr>
            <w:r>
              <w:t>использовать числовые множества на координатной прямой и на координатной плоскости для описания реальных процессов и явлений;</w:t>
            </w:r>
          </w:p>
          <w:p w:rsidR="00F52B22" w:rsidRDefault="00F52B22" w:rsidP="00D02F66">
            <w:pPr>
              <w:jc w:val="both"/>
            </w:pPr>
            <w:r>
              <w:t>проводить доказательные рассуждения в ситуациях повседневной жизни, при решении задач</w:t>
            </w:r>
            <w:r w:rsidR="0019226B">
              <w:t xml:space="preserve"> из других предметов;</w:t>
            </w:r>
          </w:p>
          <w:p w:rsidR="0019226B" w:rsidRPr="0019226B" w:rsidRDefault="0019226B" w:rsidP="00D02F66">
            <w:pPr>
              <w:jc w:val="both"/>
              <w:rPr>
                <w:i/>
              </w:rPr>
            </w:pPr>
            <w:r>
              <w:rPr>
                <w:i/>
              </w:rPr>
              <w:t>использовать теоретико-множественный язык и язык логики для описания реальных процессов и явлений, при решении задач других учебных предметов.</w:t>
            </w:r>
          </w:p>
        </w:tc>
      </w:tr>
      <w:tr w:rsidR="00B3546B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B3546B" w:rsidRPr="0019226B" w:rsidRDefault="0019226B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Числа и выражения</w:t>
            </w:r>
          </w:p>
        </w:tc>
        <w:tc>
          <w:tcPr>
            <w:tcW w:w="8647" w:type="dxa"/>
          </w:tcPr>
          <w:p w:rsidR="00B3546B" w:rsidRDefault="007B2DF9" w:rsidP="00D02F66">
            <w:pPr>
              <w:jc w:val="both"/>
            </w:pPr>
            <w:proofErr w:type="gramStart"/>
            <w:r>
              <w:t xml:space="preserve">свободно </w:t>
            </w:r>
            <w:r w:rsidR="0019226B">
      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иррациональное число, корень степени</w:t>
            </w:r>
            <w:r w:rsidR="0019226B" w:rsidRPr="0019226B">
              <w:rPr>
                <w:i/>
              </w:rPr>
              <w:t xml:space="preserve"> </w:t>
            </w:r>
            <w:r w:rsidR="0019226B" w:rsidRPr="0019226B">
              <w:rPr>
                <w:i/>
                <w:lang w:val="en-US"/>
              </w:rPr>
              <w:t>n</w:t>
            </w:r>
            <w:r w:rsidR="0019226B">
              <w:t xml:space="preserve"> , действительное число, множество действительных чисел, геометрическая </w:t>
            </w:r>
            <w:r w:rsidR="004C1B15">
              <w:t>интерпретация натуральных, целых, рациональных, действительных чисел;</w:t>
            </w:r>
            <w:proofErr w:type="gramEnd"/>
          </w:p>
          <w:p w:rsidR="004C1B15" w:rsidRDefault="007B2DF9" w:rsidP="00D02F66">
            <w:pPr>
              <w:jc w:val="both"/>
            </w:pPr>
            <w:r>
              <w:t xml:space="preserve">понимать </w:t>
            </w:r>
            <w:r w:rsidR="004C1B15">
              <w:t>и объяснять разницу между позиционной и непозиционной системами записи чисел;</w:t>
            </w:r>
          </w:p>
          <w:p w:rsidR="004C1B15" w:rsidRDefault="007B2DF9" w:rsidP="00D02F66">
            <w:pPr>
              <w:jc w:val="both"/>
            </w:pPr>
            <w:r>
              <w:t xml:space="preserve">переводить </w:t>
            </w:r>
            <w:r w:rsidR="004C1B15">
              <w:t>числа из одной записи в другую;</w:t>
            </w:r>
          </w:p>
          <w:p w:rsidR="004C1B15" w:rsidRDefault="007B2DF9" w:rsidP="00D02F66">
            <w:pPr>
              <w:jc w:val="both"/>
            </w:pPr>
            <w:r>
              <w:t xml:space="preserve">доказывать </w:t>
            </w:r>
            <w:r w:rsidR="004C1B15">
              <w:t>и использовать признаки делимости, суммы и произведения при выполнении вычислений и решении задач;</w:t>
            </w:r>
          </w:p>
          <w:p w:rsidR="004C1B15" w:rsidRDefault="007B2DF9" w:rsidP="00D02F66">
            <w:pPr>
              <w:jc w:val="both"/>
            </w:pPr>
            <w:r>
              <w:t xml:space="preserve">выполнять </w:t>
            </w:r>
            <w:r w:rsidR="004C1B15">
              <w:t>округление рациональных и иррациональных чисел с заданной точностью;</w:t>
            </w:r>
          </w:p>
          <w:p w:rsidR="004C1B15" w:rsidRDefault="007B2DF9" w:rsidP="00D02F66">
            <w:pPr>
              <w:jc w:val="both"/>
            </w:pPr>
            <w:r>
              <w:t xml:space="preserve">сравнивать </w:t>
            </w:r>
            <w:r w:rsidR="0039582F">
              <w:t>действительные числа разными способами;</w:t>
            </w:r>
          </w:p>
          <w:p w:rsidR="0039582F" w:rsidRDefault="007B2DF9" w:rsidP="00D02F66">
            <w:pPr>
              <w:jc w:val="both"/>
            </w:pPr>
            <w:r>
              <w:t xml:space="preserve">упорядочивать </w:t>
            </w:r>
            <w:r w:rsidR="0039582F">
              <w:t>числа, записанные в виде обыкновенной и десятичной дроби,</w:t>
            </w:r>
            <w:proofErr w:type="gramStart"/>
            <w:r w:rsidR="0039582F">
              <w:t xml:space="preserve"> ,</w:t>
            </w:r>
            <w:proofErr w:type="gramEnd"/>
            <w:r w:rsidR="0039582F">
              <w:t xml:space="preserve"> числа, записанные с использованием арифметического квадратного корня, корней степени больше второй;</w:t>
            </w:r>
          </w:p>
          <w:p w:rsidR="0039582F" w:rsidRDefault="007B2DF9" w:rsidP="00D02F66">
            <w:pPr>
              <w:jc w:val="both"/>
            </w:pPr>
            <w:r>
              <w:t>н</w:t>
            </w:r>
            <w:r w:rsidR="0039582F">
              <w:t>аходить НОД и НОК разными способами и использовать их при решении задач;</w:t>
            </w:r>
          </w:p>
          <w:p w:rsidR="0039582F" w:rsidRDefault="007B2DF9" w:rsidP="0039582F">
            <w:pPr>
              <w:jc w:val="both"/>
            </w:pPr>
            <w:r>
              <w:t>в</w:t>
            </w:r>
            <w:r w:rsidR="0039582F">
              <w:t>ыполнять вычисления и преобразования выражений, содержащих действительные числа, в том числе корни натуральных степеней;</w:t>
            </w:r>
          </w:p>
          <w:p w:rsidR="0039582F" w:rsidRDefault="007B2DF9" w:rsidP="0039582F">
            <w:pPr>
              <w:jc w:val="both"/>
            </w:pPr>
            <w:r>
              <w:t>в</w:t>
            </w:r>
            <w:r w:rsidR="0039582F">
              <w:t>ыполнять стандартные тождественные преобразования тригонометрических, логарифмических, степенных, иррациональных выражений;</w:t>
            </w:r>
          </w:p>
          <w:p w:rsidR="0039582F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с</w:t>
            </w:r>
            <w:r w:rsidR="0039582F">
              <w:rPr>
                <w:i/>
              </w:rPr>
              <w:t>вободно оперировать числовыми множествами при решении задач;</w:t>
            </w:r>
          </w:p>
          <w:p w:rsidR="0039582F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п</w:t>
            </w:r>
            <w:r w:rsidR="0039582F">
              <w:rPr>
                <w:i/>
              </w:rPr>
              <w:t>онимать причины и основные идеи расширения числовых множеств;</w:t>
            </w:r>
          </w:p>
          <w:p w:rsidR="0039582F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в</w:t>
            </w:r>
            <w:r w:rsidR="0039582F">
              <w:rPr>
                <w:i/>
              </w:rPr>
              <w:t>ладеть основными понятиями теории делимости при решении стандартных задач;</w:t>
            </w:r>
          </w:p>
          <w:p w:rsidR="0039582F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и</w:t>
            </w:r>
            <w:r w:rsidR="0039582F">
              <w:rPr>
                <w:i/>
              </w:rPr>
              <w:t>меть базовые представления о множестве комплексных чисел;</w:t>
            </w:r>
          </w:p>
          <w:p w:rsidR="0039582F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с</w:t>
            </w:r>
            <w:r w:rsidR="0039582F">
              <w:rPr>
                <w:i/>
              </w:rPr>
              <w:t>вободно выполнять тождественные преобразования тригонометрических, логарифмических, степенных выражений;</w:t>
            </w:r>
          </w:p>
          <w:p w:rsidR="007B2DF9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владеть формулой бинома Ньютона;</w:t>
            </w:r>
          </w:p>
          <w:p w:rsidR="007B2DF9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применять при решении задач теорему о линейном представлении НОД, Китайскую теорему об остатках, Малую теорему Ферма;</w:t>
            </w:r>
          </w:p>
          <w:p w:rsidR="007B2DF9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применять при решении задач теоретико-числовые функции: число и сумма делителей, функцию Эйлера;</w:t>
            </w:r>
          </w:p>
          <w:p w:rsidR="0039582F" w:rsidRDefault="0039582F" w:rsidP="0039582F">
            <w:pPr>
              <w:jc w:val="both"/>
              <w:rPr>
                <w:i/>
              </w:rPr>
            </w:pPr>
            <w:r>
              <w:t xml:space="preserve"> </w:t>
            </w:r>
            <w:r w:rsidR="007B2DF9">
              <w:rPr>
                <w:i/>
              </w:rPr>
              <w:t>применять при решении задач цепные дроби, многочлены с действительными и целыми коэффициентами;</w:t>
            </w:r>
          </w:p>
          <w:p w:rsidR="007B2DF9" w:rsidRDefault="007B2DF9" w:rsidP="0039582F">
            <w:pPr>
              <w:jc w:val="both"/>
              <w:rPr>
                <w:i/>
              </w:rPr>
            </w:pPr>
            <w:r>
              <w:rPr>
                <w:i/>
              </w:rPr>
              <w:t>владеть понятиями: приводимые и неприводимые многочлены; применять их при решении задач;</w:t>
            </w:r>
          </w:p>
          <w:p w:rsidR="007B2DF9" w:rsidRPr="00256FD0" w:rsidRDefault="007B2DF9" w:rsidP="0039582F">
            <w:pPr>
              <w:jc w:val="both"/>
            </w:pPr>
            <w:r>
              <w:rPr>
                <w:i/>
              </w:rPr>
              <w:t>применять при решении задач Основную теорему алгебры; простейшие функции комплексной переменной как геометрические преобразования.</w:t>
            </w:r>
          </w:p>
        </w:tc>
        <w:tc>
          <w:tcPr>
            <w:tcW w:w="5103" w:type="dxa"/>
          </w:tcPr>
          <w:p w:rsidR="00B3546B" w:rsidRDefault="007B2DF9" w:rsidP="000D3EDC">
            <w:pPr>
              <w:jc w:val="both"/>
            </w:pPr>
            <w:r>
              <w:t xml:space="preserve">выполнять и объяснять </w:t>
            </w:r>
            <w:r w:rsidR="000D3EDC">
              <w:t>результаты сравнения вычислений при решении практических задач, в том числе приближенных вычислений, используя разные способы сравнений;</w:t>
            </w:r>
          </w:p>
          <w:p w:rsidR="000D3EDC" w:rsidRDefault="000D3EDC" w:rsidP="000D3EDC">
            <w:pPr>
              <w:jc w:val="both"/>
            </w:pPr>
            <w:r>
              <w:t>записывать, сравнивать, округлять числовые данные;</w:t>
            </w:r>
          </w:p>
          <w:p w:rsidR="000D3EDC" w:rsidRDefault="000D3EDC" w:rsidP="000D3EDC">
            <w:pPr>
              <w:jc w:val="both"/>
            </w:pPr>
            <w:r>
              <w:t>использовать реальные величины в разных системах измерения;</w:t>
            </w:r>
          </w:p>
          <w:p w:rsidR="000D3EDC" w:rsidRPr="00256FD0" w:rsidRDefault="000D3EDC" w:rsidP="000D3EDC">
            <w:pPr>
              <w:jc w:val="both"/>
            </w:pPr>
            <w:r>
              <w:t>составлять и оценивать разными способами числовые выражения при решении практических задач и задач из других учебных предметов.</w:t>
            </w:r>
          </w:p>
        </w:tc>
      </w:tr>
      <w:tr w:rsidR="007B2DF9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7B2DF9" w:rsidRDefault="000D3EDC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Уравнения и неравенства</w:t>
            </w:r>
          </w:p>
        </w:tc>
        <w:tc>
          <w:tcPr>
            <w:tcW w:w="8647" w:type="dxa"/>
          </w:tcPr>
          <w:p w:rsidR="007B2DF9" w:rsidRDefault="000D3EDC" w:rsidP="00D02F66">
            <w:pPr>
              <w:jc w:val="both"/>
            </w:pPr>
            <w:r>
              <w:t>свободно оперировать понятиями: уравнение; неравенство; равносильные уравнения и неравенства; уравнение, являющиеся следствием другого уравнения; уравнения, равносильные на множестве; равносильные преобразования уравнений;</w:t>
            </w:r>
          </w:p>
          <w:p w:rsidR="000D3EDC" w:rsidRDefault="000D3EDC" w:rsidP="00D02F66">
            <w:pPr>
              <w:jc w:val="both"/>
            </w:pPr>
            <w:r>
              <w:t>решать разные виды уравнений и неравенств и их систем, в том числе некоторые уравнения третей и четвертой степеней, дробно-рациональные и иррациональные;</w:t>
            </w:r>
          </w:p>
          <w:p w:rsidR="000D3EDC" w:rsidRDefault="000D3EDC" w:rsidP="00D02F66">
            <w:pPr>
              <w:jc w:val="both"/>
            </w:pPr>
            <w:r>
              <w:t>овладеть основными типами показательных, логарифмических, иррациональных, степенных уравнений и неравенств и стандартными методами их решений и применять их при решении задач;</w:t>
            </w:r>
          </w:p>
          <w:p w:rsidR="000D3EDC" w:rsidRDefault="001700CE" w:rsidP="00D02F66">
            <w:pPr>
              <w:jc w:val="both"/>
            </w:pPr>
            <w:r>
              <w:t>применять теорему Безу к решению уравнений;</w:t>
            </w:r>
          </w:p>
          <w:p w:rsidR="001700CE" w:rsidRDefault="001700CE" w:rsidP="00D02F66">
            <w:pPr>
              <w:jc w:val="both"/>
            </w:pPr>
            <w:r>
              <w:t>применять теорему Виета для решения некоторых уравнений степени выше второй;</w:t>
            </w:r>
          </w:p>
          <w:p w:rsidR="001700CE" w:rsidRDefault="001700CE" w:rsidP="00D02F66">
            <w:pPr>
              <w:jc w:val="both"/>
            </w:pPr>
            <w:r>
              <w:t>понимать смысл теорем о равносильных и неравносильных преобразованиях уравнений и уметь их доказывать;</w:t>
            </w:r>
          </w:p>
          <w:p w:rsidR="001700CE" w:rsidRDefault="001700CE" w:rsidP="00D02F66">
            <w:pPr>
              <w:jc w:val="both"/>
            </w:pPr>
            <w:r>
              <w:t>владеть методами решения уравнений, неравенств и их систем, уметь выбирать метод решения и обосновывать свой выбор;</w:t>
            </w:r>
          </w:p>
          <w:p w:rsidR="001700CE" w:rsidRDefault="001700CE" w:rsidP="00D02F66">
            <w:pPr>
              <w:jc w:val="both"/>
            </w:pPr>
            <w:r>
              <w:t>использовать метод интервалов для решения неравенств, в том числе дробно-рациональных и включающих в себя иррациональные выражения;</w:t>
            </w:r>
          </w:p>
          <w:p w:rsidR="001700CE" w:rsidRDefault="001700CE" w:rsidP="00D02F66">
            <w:pPr>
              <w:jc w:val="both"/>
            </w:pPr>
            <w:r>
              <w:t xml:space="preserve">решать алгебраические уравнения и неравенства и их системы с параметрами алгебраическим и графическим </w:t>
            </w:r>
            <w:r w:rsidR="00F537DE">
              <w:t>методами</w:t>
            </w:r>
            <w:r>
              <w:t>;</w:t>
            </w:r>
          </w:p>
          <w:p w:rsidR="001700CE" w:rsidRDefault="00F537DE" w:rsidP="00D02F66">
            <w:pPr>
              <w:jc w:val="both"/>
            </w:pPr>
            <w:r>
              <w:t>владеть разными методами доказательства неравенств;</w:t>
            </w:r>
          </w:p>
          <w:p w:rsidR="00F537DE" w:rsidRDefault="00F537DE" w:rsidP="00D02F66">
            <w:pPr>
              <w:jc w:val="both"/>
            </w:pPr>
            <w:r>
              <w:t>решать уравнения в целых числах;</w:t>
            </w:r>
          </w:p>
          <w:p w:rsidR="00F537DE" w:rsidRDefault="00F537DE" w:rsidP="00D02F66">
            <w:pPr>
              <w:jc w:val="both"/>
            </w:pPr>
            <w:r>
              <w:t>изображать на плоскости множества, задаваемые уравнениями, неравенствами и их системами;</w:t>
            </w:r>
          </w:p>
          <w:p w:rsidR="00F537DE" w:rsidRDefault="00F537DE" w:rsidP="00D02F66">
            <w:pPr>
              <w:jc w:val="both"/>
            </w:pPr>
            <w:r>
              <w:t>свободно использовать тождественные преобразования при решении уравнений и систем уравнений;</w:t>
            </w:r>
          </w:p>
          <w:p w:rsidR="00F537DE" w:rsidRDefault="00F537DE" w:rsidP="00D02F66">
            <w:pPr>
              <w:jc w:val="both"/>
              <w:rPr>
                <w:i/>
              </w:rPr>
            </w:pPr>
            <w:r>
              <w:rPr>
                <w:i/>
              </w:rPr>
              <w:t>свободно определять тип и выбирать метод решения показательных и логарифмических уравнений и неравенств, иррациональных уравнений и неравенств, тригонометрических уравнений и неравенств, их систем;</w:t>
            </w:r>
          </w:p>
          <w:p w:rsidR="00F537DE" w:rsidRDefault="00F537DE" w:rsidP="00D02F66">
            <w:pPr>
              <w:jc w:val="both"/>
              <w:rPr>
                <w:i/>
              </w:rPr>
            </w:pPr>
            <w:r>
              <w:rPr>
                <w:i/>
              </w:rPr>
              <w:t>свободно решать системы линейных уравнений;</w:t>
            </w:r>
          </w:p>
          <w:p w:rsidR="00EE09F3" w:rsidRDefault="00EE09F3" w:rsidP="00D02F66">
            <w:pPr>
              <w:jc w:val="both"/>
              <w:rPr>
                <w:i/>
              </w:rPr>
            </w:pPr>
            <w:r>
              <w:rPr>
                <w:i/>
              </w:rPr>
              <w:t>решать основные типы уравнений и неравенств с параметрами;</w:t>
            </w:r>
          </w:p>
          <w:p w:rsidR="00F537DE" w:rsidRDefault="00EE09F3" w:rsidP="00D02F66">
            <w:pPr>
              <w:jc w:val="both"/>
            </w:pPr>
            <w:r>
              <w:rPr>
                <w:i/>
              </w:rPr>
              <w:t xml:space="preserve">применять при решении задач неравенства </w:t>
            </w:r>
            <w:proofErr w:type="spellStart"/>
            <w:r>
              <w:rPr>
                <w:i/>
              </w:rPr>
              <w:t>Коши-Буняковского</w:t>
            </w:r>
            <w:proofErr w:type="spellEnd"/>
            <w:r>
              <w:rPr>
                <w:i/>
              </w:rPr>
              <w:t>, Бернулли.</w:t>
            </w:r>
            <w:r w:rsidR="00F537DE">
              <w:t xml:space="preserve"> </w:t>
            </w:r>
          </w:p>
        </w:tc>
        <w:tc>
          <w:tcPr>
            <w:tcW w:w="5103" w:type="dxa"/>
          </w:tcPr>
          <w:p w:rsidR="00EE09F3" w:rsidRDefault="00EE09F3" w:rsidP="00D02F66">
            <w:pPr>
              <w:jc w:val="both"/>
            </w:pPr>
            <w:r>
              <w:t>составлять и решать уравнения, неравенства, их системы при решении задач из других учебных предметов;</w:t>
            </w:r>
          </w:p>
          <w:p w:rsidR="00EE09F3" w:rsidRDefault="00EE09F3" w:rsidP="00D02F66">
            <w:pPr>
              <w:jc w:val="both"/>
            </w:pPr>
            <w:r>
              <w:t>выполнять оценку правдоподобия результатов, получаемых при решении различных уравнений, неравенств и их систем, при решении задач из других учебных предметов;</w:t>
            </w:r>
          </w:p>
          <w:p w:rsidR="00EE09F3" w:rsidRDefault="00EE09F3" w:rsidP="00D02F66">
            <w:pPr>
              <w:jc w:val="both"/>
            </w:pPr>
            <w:r>
              <w:t>составлять и решать уравнения и неравенства с параметрами при решении задач из других учебных предметов;</w:t>
            </w:r>
          </w:p>
          <w:p w:rsidR="00EE09F3" w:rsidRDefault="00EE09F3" w:rsidP="00D02F66">
            <w:pPr>
              <w:jc w:val="both"/>
            </w:pPr>
            <w:r>
              <w:t>составлять уравнение. Неравенство или их систему, описывающие реальную ситуацию или прикладную задачу, интерпретировать полученные результаты;</w:t>
            </w:r>
          </w:p>
          <w:p w:rsidR="00EE09F3" w:rsidRDefault="00EE09F3" w:rsidP="00D02F66">
            <w:pPr>
              <w:jc w:val="both"/>
            </w:pPr>
            <w:r>
              <w:t>использовать программные средства при решении отдельных классов уравнений и неравенств.</w:t>
            </w:r>
          </w:p>
          <w:p w:rsidR="00EE09F3" w:rsidRDefault="00EE09F3" w:rsidP="00D02F66">
            <w:pPr>
              <w:jc w:val="both"/>
            </w:pPr>
          </w:p>
          <w:p w:rsidR="00EE09F3" w:rsidRDefault="00EE09F3" w:rsidP="00D02F66">
            <w:pPr>
              <w:jc w:val="both"/>
            </w:pPr>
          </w:p>
          <w:p w:rsidR="00EE09F3" w:rsidRPr="00256FD0" w:rsidRDefault="00EE09F3" w:rsidP="00D02F66">
            <w:pPr>
              <w:jc w:val="both"/>
            </w:pPr>
          </w:p>
        </w:tc>
      </w:tr>
      <w:tr w:rsidR="00EE09F3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EE09F3" w:rsidRDefault="00EE09F3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Функции </w:t>
            </w:r>
          </w:p>
        </w:tc>
        <w:tc>
          <w:tcPr>
            <w:tcW w:w="8647" w:type="dxa"/>
          </w:tcPr>
          <w:p w:rsidR="00340AA9" w:rsidRDefault="00EE09F3" w:rsidP="00340AA9">
            <w:pPr>
              <w:jc w:val="both"/>
            </w:pPr>
            <w:r>
              <w:t>владеть понятиями: зависимость величин, функция, аргумент</w:t>
            </w:r>
            <w:r w:rsidR="00340AA9">
              <w:t xml:space="preserve"> и значение функции, область определения и множество значений, график зависимости, график функции, нули функции, промежутки </w:t>
            </w:r>
            <w:proofErr w:type="spellStart"/>
            <w:r w:rsidR="00340AA9">
              <w:t>знакопостоянства</w:t>
            </w:r>
            <w:proofErr w:type="spellEnd"/>
            <w:r w:rsidR="00340AA9">
              <w:t>, возрастание и убывание функции на числовом промежутке, наибольшее наименьшее значение функции на числовом промежутке, периодическая функция, период, чётная и нечётная функции; уметь применять эти понятия при решении задач;</w:t>
            </w:r>
          </w:p>
          <w:p w:rsidR="00EE09F3" w:rsidRDefault="00340AA9" w:rsidP="00D02F66">
            <w:pPr>
              <w:jc w:val="both"/>
            </w:pPr>
            <w:r>
              <w:t xml:space="preserve"> владеть поняти</w:t>
            </w:r>
            <w:r w:rsidR="00B83A2E">
              <w:t>е</w:t>
            </w:r>
            <w:r>
              <w:t>м: степенная функция; строить её график и уметь применять свойства степенной функции при решении задач;</w:t>
            </w:r>
          </w:p>
          <w:p w:rsidR="00340AA9" w:rsidRDefault="00340AA9" w:rsidP="00340AA9">
            <w:pPr>
              <w:jc w:val="both"/>
            </w:pPr>
            <w:r>
              <w:t xml:space="preserve">владеть </w:t>
            </w:r>
            <w:r w:rsidR="00B83A2E">
              <w:t>понятием</w:t>
            </w:r>
            <w:r>
              <w:t>: показательная функция, экспонента; строить их графики и уметь применять свойства показательной функции при решении задач;</w:t>
            </w:r>
          </w:p>
          <w:p w:rsidR="00340AA9" w:rsidRDefault="00340AA9" w:rsidP="00340AA9">
            <w:pPr>
              <w:jc w:val="both"/>
            </w:pPr>
            <w:r>
              <w:t>владеть поняти</w:t>
            </w:r>
            <w:r w:rsidR="00B83A2E">
              <w:t>е</w:t>
            </w:r>
            <w:r>
              <w:t>м: логарифмическая функция; строить её график и уметь применять свойства логарифмической функции при решении задач;</w:t>
            </w:r>
          </w:p>
          <w:p w:rsidR="00340AA9" w:rsidRDefault="00340AA9" w:rsidP="00340AA9">
            <w:pPr>
              <w:jc w:val="both"/>
            </w:pPr>
            <w:r>
              <w:t>владеть поняти</w:t>
            </w:r>
            <w:r w:rsidR="00B83A2E">
              <w:t>е</w:t>
            </w:r>
            <w:r>
              <w:t xml:space="preserve">м: </w:t>
            </w:r>
            <w:r w:rsidR="00B83A2E">
              <w:t>тригонометрические функции</w:t>
            </w:r>
            <w:r>
              <w:t xml:space="preserve">; строить их графики и уметь применять свойства </w:t>
            </w:r>
            <w:r w:rsidR="00B83A2E">
              <w:t xml:space="preserve">тригонометрических функций </w:t>
            </w:r>
            <w:r>
              <w:t>при решении задач;</w:t>
            </w:r>
          </w:p>
          <w:p w:rsidR="00340AA9" w:rsidRDefault="00B83A2E" w:rsidP="00B83A2E">
            <w:pPr>
              <w:jc w:val="both"/>
            </w:pPr>
            <w:r>
              <w:t>владеть понятием: обратная функция; применять это понятие при решении задач;</w:t>
            </w:r>
          </w:p>
          <w:p w:rsidR="00B83A2E" w:rsidRDefault="00B83A2E" w:rsidP="00B83A2E">
            <w:pPr>
              <w:jc w:val="both"/>
            </w:pPr>
            <w:r>
              <w:t>применять при решении задач свойства функции: чётность, периодичность, ограниченность;</w:t>
            </w:r>
          </w:p>
          <w:p w:rsidR="00B83A2E" w:rsidRDefault="00B83A2E" w:rsidP="00B83A2E">
            <w:pPr>
              <w:jc w:val="both"/>
            </w:pPr>
            <w:r>
              <w:t>применять при решении задач преобразования графиков функций;</w:t>
            </w:r>
          </w:p>
          <w:p w:rsidR="00B83A2E" w:rsidRDefault="00B83A2E" w:rsidP="00B83A2E">
            <w:pPr>
              <w:jc w:val="both"/>
            </w:pPr>
            <w:r>
              <w:t>владеть понятиями: числовые последовательности, арифметическая и геометрическая прогрессии;</w:t>
            </w:r>
          </w:p>
          <w:p w:rsidR="00B83A2E" w:rsidRDefault="00B83A2E" w:rsidP="00B83A2E">
            <w:pPr>
              <w:jc w:val="both"/>
            </w:pPr>
            <w:r>
              <w:t>применять при решении задач свойства и признаки арифметической и геометрической прогрессий;</w:t>
            </w:r>
          </w:p>
          <w:p w:rsidR="00B83A2E" w:rsidRDefault="00B83A2E" w:rsidP="00B83A2E">
            <w:pPr>
              <w:jc w:val="both"/>
              <w:rPr>
                <w:i/>
              </w:rPr>
            </w:pPr>
            <w:r>
              <w:rPr>
                <w:i/>
              </w:rPr>
              <w:t>владеть понятием: асимптота; уметь его применять при решении задач;</w:t>
            </w:r>
          </w:p>
          <w:p w:rsidR="00B83A2E" w:rsidRPr="00B83A2E" w:rsidRDefault="00B83A2E" w:rsidP="00B83A2E">
            <w:pPr>
              <w:jc w:val="both"/>
              <w:rPr>
                <w:i/>
              </w:rPr>
            </w:pPr>
            <w:r>
              <w:rPr>
                <w:i/>
              </w:rPr>
              <w:t>применять методы решения простейших дифференциальных уравнений первого и второго порядков.</w:t>
            </w:r>
          </w:p>
        </w:tc>
        <w:tc>
          <w:tcPr>
            <w:tcW w:w="5103" w:type="dxa"/>
          </w:tcPr>
          <w:p w:rsidR="00EE09F3" w:rsidRDefault="00B83A2E" w:rsidP="00D02F66">
            <w:pPr>
              <w:jc w:val="both"/>
            </w:pPr>
            <w:r>
              <w:t xml:space="preserve">определять по графикам и использовать для решения прикладных задач свойства реальных процессов и зависимостей (наибольшее и наименьшее значения, промежутки возрастания и убывания, промежутки </w:t>
            </w:r>
            <w:proofErr w:type="spellStart"/>
            <w:r>
              <w:t>знакопостоянства</w:t>
            </w:r>
            <w:proofErr w:type="spellEnd"/>
            <w:r>
              <w:t xml:space="preserve">, </w:t>
            </w:r>
            <w:r w:rsidR="00770289">
              <w:t>асимптоты, точки перегиба, период и т.п.), интерпретировать свойства в контексте конкретной практической ситуации;</w:t>
            </w:r>
          </w:p>
          <w:p w:rsidR="00770289" w:rsidRDefault="00770289" w:rsidP="00D02F66">
            <w:pPr>
              <w:jc w:val="both"/>
            </w:pPr>
            <w:r>
              <w:t>определять по графикам простейшие характеристики периодических процессов в биологии, экономике, музыке, радиосвязи и т.п. (амплитуда, период и т.п.).</w:t>
            </w:r>
          </w:p>
        </w:tc>
      </w:tr>
      <w:tr w:rsidR="00770289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770289" w:rsidRDefault="00770289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Элементы математического анализа</w:t>
            </w:r>
          </w:p>
        </w:tc>
        <w:tc>
          <w:tcPr>
            <w:tcW w:w="8647" w:type="dxa"/>
          </w:tcPr>
          <w:p w:rsidR="00770289" w:rsidRDefault="00770289" w:rsidP="00340AA9">
            <w:pPr>
              <w:jc w:val="both"/>
            </w:pPr>
            <w:r>
              <w:t>владеть понятием: бесконечно убывающая геометрическая прогрессия и уметь применять его при решении задач;</w:t>
            </w:r>
          </w:p>
          <w:p w:rsidR="00770289" w:rsidRDefault="00770289" w:rsidP="00340AA9">
            <w:pPr>
              <w:jc w:val="both"/>
            </w:pPr>
            <w:r>
              <w:t>применять для решения задач теорию пределов;</w:t>
            </w:r>
          </w:p>
          <w:p w:rsidR="00770289" w:rsidRDefault="00770289" w:rsidP="00340AA9">
            <w:pPr>
              <w:jc w:val="both"/>
            </w:pPr>
            <w:r>
              <w:t>владеть понятиями: бесконечно большие числовые последовательности и бесконечно малые числовые последовательности; уметь сравнивать бесконечно большие и бесконечно малые последовательности;</w:t>
            </w:r>
          </w:p>
          <w:p w:rsidR="00770289" w:rsidRDefault="00153978" w:rsidP="00340AA9">
            <w:pPr>
              <w:jc w:val="both"/>
            </w:pPr>
            <w:r>
              <w:t>владеть понятиями: производная функции в точке, производная функции;</w:t>
            </w:r>
          </w:p>
          <w:p w:rsidR="00153978" w:rsidRDefault="00153978" w:rsidP="00340AA9">
            <w:pPr>
              <w:jc w:val="both"/>
            </w:pPr>
            <w:r>
              <w:t>вычислять производные элементарных функций и их комбинаций;</w:t>
            </w:r>
          </w:p>
          <w:p w:rsidR="00153978" w:rsidRDefault="00153978" w:rsidP="00340AA9">
            <w:pPr>
              <w:jc w:val="both"/>
            </w:pPr>
            <w:r>
              <w:t>исследовать функции на монотонность и экстремумы;</w:t>
            </w:r>
          </w:p>
          <w:p w:rsidR="00153978" w:rsidRDefault="00153978" w:rsidP="00340AA9">
            <w:pPr>
              <w:jc w:val="both"/>
            </w:pPr>
            <w:r>
              <w:t>строить графики и применять их к решению задач, в том числе с параметром;</w:t>
            </w:r>
          </w:p>
          <w:p w:rsidR="00947A7A" w:rsidRDefault="00153978" w:rsidP="00340AA9">
            <w:pPr>
              <w:jc w:val="both"/>
            </w:pPr>
            <w:r>
              <w:t>владеть понятием: касательная к графику функции; уметь применять его при решении задач</w:t>
            </w:r>
            <w:r w:rsidR="00947A7A">
              <w:t>;</w:t>
            </w:r>
          </w:p>
          <w:p w:rsidR="00947A7A" w:rsidRDefault="00947A7A" w:rsidP="00340AA9">
            <w:pPr>
              <w:jc w:val="both"/>
            </w:pPr>
            <w:r>
              <w:t>владеть понятиями: первообразная, определенный интеграл;</w:t>
            </w:r>
          </w:p>
          <w:p w:rsidR="00947A7A" w:rsidRDefault="00947A7A" w:rsidP="00340AA9">
            <w:pPr>
              <w:jc w:val="both"/>
            </w:pPr>
            <w:r>
              <w:t>применять теорему Ньютона-Лейбница и её следствия для решения задач;</w:t>
            </w:r>
          </w:p>
          <w:p w:rsidR="00153978" w:rsidRDefault="00947A7A" w:rsidP="00340AA9">
            <w:pPr>
              <w:jc w:val="both"/>
            </w:pPr>
            <w:r>
              <w:rPr>
                <w:i/>
              </w:rPr>
              <w:t>свободно владеть стандартным аппаратом математического анализа для исследования функций и построения графиков, в том числе исследования на выпуклость;</w:t>
            </w:r>
            <w:r w:rsidR="00153978">
              <w:t xml:space="preserve"> </w:t>
            </w:r>
          </w:p>
          <w:p w:rsidR="00947A7A" w:rsidRDefault="00947A7A" w:rsidP="00340AA9">
            <w:pPr>
              <w:jc w:val="both"/>
              <w:rPr>
                <w:i/>
              </w:rPr>
            </w:pPr>
            <w:r w:rsidRPr="00947A7A">
              <w:rPr>
                <w:i/>
              </w:rPr>
              <w:t>оперировать понятием первообразной для решения задач;</w:t>
            </w:r>
          </w:p>
          <w:p w:rsidR="00947A7A" w:rsidRDefault="00947A7A" w:rsidP="00340AA9">
            <w:pPr>
              <w:jc w:val="both"/>
              <w:rPr>
                <w:i/>
              </w:rPr>
            </w:pPr>
            <w:r>
              <w:rPr>
                <w:i/>
              </w:rPr>
              <w:t>овладеть основными сведениями об интеграле Ньютона-Лейбница и его простейших применениях;</w:t>
            </w:r>
          </w:p>
          <w:p w:rsidR="00947A7A" w:rsidRDefault="00947A7A" w:rsidP="00340AA9">
            <w:pPr>
              <w:jc w:val="both"/>
              <w:rPr>
                <w:i/>
              </w:rPr>
            </w:pPr>
            <w:r>
              <w:rPr>
                <w:i/>
              </w:rPr>
              <w:t>оперировать в стандартных ситуациях производными высших порядков;</w:t>
            </w:r>
          </w:p>
          <w:p w:rsidR="00947A7A" w:rsidRDefault="00947A7A" w:rsidP="00340AA9">
            <w:pPr>
              <w:jc w:val="both"/>
              <w:rPr>
                <w:i/>
              </w:rPr>
            </w:pPr>
            <w:r>
              <w:rPr>
                <w:i/>
              </w:rPr>
              <w:t>уметь применять при решении задач свойства непрерывных функций;</w:t>
            </w:r>
          </w:p>
          <w:p w:rsidR="00947A7A" w:rsidRDefault="00947A7A" w:rsidP="00340AA9">
            <w:pPr>
              <w:jc w:val="both"/>
              <w:rPr>
                <w:i/>
              </w:rPr>
            </w:pPr>
            <w:r>
              <w:rPr>
                <w:i/>
              </w:rPr>
              <w:t>уметь применять при решении задач теоремы Вейерштрасса;</w:t>
            </w:r>
          </w:p>
          <w:p w:rsidR="00947A7A" w:rsidRDefault="00947A7A" w:rsidP="00340AA9">
            <w:pPr>
              <w:jc w:val="both"/>
              <w:rPr>
                <w:i/>
              </w:rPr>
            </w:pPr>
            <w:r>
              <w:rPr>
                <w:i/>
              </w:rPr>
              <w:t>уметь выполнять приближенные вычисления (методы решения уравнений, вычисления определенного интеграла);</w:t>
            </w:r>
          </w:p>
          <w:p w:rsidR="00947A7A" w:rsidRDefault="00947A7A" w:rsidP="00340AA9">
            <w:pPr>
              <w:jc w:val="both"/>
              <w:rPr>
                <w:i/>
              </w:rPr>
            </w:pPr>
            <w:r>
              <w:rPr>
                <w:i/>
              </w:rPr>
              <w:t>уметь применять приложения пр</w:t>
            </w:r>
            <w:r w:rsidR="00702787">
              <w:rPr>
                <w:i/>
              </w:rPr>
              <w:t>оизводной и определенного интеграла к решению задач естествознания;</w:t>
            </w:r>
          </w:p>
          <w:p w:rsidR="00702787" w:rsidRPr="00947A7A" w:rsidRDefault="00702787" w:rsidP="00340AA9">
            <w:pPr>
              <w:jc w:val="both"/>
              <w:rPr>
                <w:i/>
              </w:rPr>
            </w:pPr>
            <w:r>
              <w:rPr>
                <w:i/>
              </w:rPr>
              <w:t>владеть понятиями: вторая производная, выпуклость графика функции; уметь исследовать функцию на выпуклость.</w:t>
            </w:r>
          </w:p>
        </w:tc>
        <w:tc>
          <w:tcPr>
            <w:tcW w:w="5103" w:type="dxa"/>
          </w:tcPr>
          <w:p w:rsidR="00770289" w:rsidRDefault="00702787" w:rsidP="00D02F66">
            <w:pPr>
              <w:jc w:val="both"/>
            </w:pPr>
            <w:r>
              <w:t>решать прикладные задачи из биологии, физики, химии,  экономики и других предметов, связанные с исследованием характеристик процессов, интерпретировать полученные результаты.</w:t>
            </w:r>
          </w:p>
        </w:tc>
      </w:tr>
      <w:tr w:rsidR="00702787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702787" w:rsidRDefault="00702787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Комбинаторика, вероятность и статистика, логика и теория графов</w:t>
            </w:r>
          </w:p>
        </w:tc>
        <w:tc>
          <w:tcPr>
            <w:tcW w:w="8647" w:type="dxa"/>
          </w:tcPr>
          <w:p w:rsidR="00702787" w:rsidRDefault="00721F15" w:rsidP="00340AA9">
            <w:pPr>
              <w:jc w:val="both"/>
            </w:pPr>
            <w:r>
              <w:t>оперировать основными описательными характеристиками числового набора; понятиями: генеральная совокупность и выборка;</w:t>
            </w:r>
          </w:p>
          <w:p w:rsidR="00721F15" w:rsidRDefault="00721F15" w:rsidP="00340AA9">
            <w:pPr>
              <w:jc w:val="both"/>
            </w:pPr>
            <w:r>
              <w:t>оперировать понятиями: частота и вероятность события, сумма и произведение вероятностей; вычислять вероятности событий на основе подсчёта числа исходов;</w:t>
            </w:r>
          </w:p>
          <w:p w:rsidR="00721F15" w:rsidRDefault="00721F15" w:rsidP="00340AA9">
            <w:pPr>
              <w:jc w:val="both"/>
            </w:pPr>
            <w:r>
              <w:t>владеть основными понятиями: комбинаторики и уметь применять их при решении задач;</w:t>
            </w:r>
          </w:p>
          <w:p w:rsidR="00721F15" w:rsidRDefault="00721F15" w:rsidP="00340AA9">
            <w:pPr>
              <w:jc w:val="both"/>
            </w:pPr>
            <w:r>
              <w:t>иметь представление об основах теории вероятностей;</w:t>
            </w:r>
          </w:p>
          <w:p w:rsidR="00721F15" w:rsidRDefault="00721F15" w:rsidP="00340AA9">
            <w:pPr>
              <w:jc w:val="both"/>
            </w:pPr>
            <w:r>
              <w:t>иметь представление о дискретных и непрерывных случайных величинах распределениях, о независимости случайных величин;</w:t>
            </w:r>
          </w:p>
          <w:p w:rsidR="00721F15" w:rsidRDefault="00721F15" w:rsidP="00340AA9">
            <w:pPr>
              <w:jc w:val="both"/>
            </w:pPr>
            <w:r>
              <w:t>иметь представление о математическом ожидании и дисперсии случайных величин;</w:t>
            </w:r>
          </w:p>
          <w:p w:rsidR="00721F15" w:rsidRDefault="00721F15" w:rsidP="00340AA9">
            <w:pPr>
              <w:jc w:val="both"/>
            </w:pPr>
            <w:r>
              <w:t>иметь представление о совместных распределениях случайных величин;</w:t>
            </w:r>
          </w:p>
          <w:p w:rsidR="00721F15" w:rsidRDefault="00721F15" w:rsidP="00340AA9">
            <w:pPr>
              <w:jc w:val="both"/>
            </w:pPr>
            <w:r>
              <w:t>понимать суть закона больших чисел и выборочного метода измерения вероятностей;</w:t>
            </w:r>
          </w:p>
          <w:p w:rsidR="00721F15" w:rsidRDefault="00721F15" w:rsidP="00340AA9">
            <w:pPr>
              <w:jc w:val="both"/>
            </w:pPr>
            <w:r>
              <w:t>иметь представление о нормальном распределении и примерах нормально распределенных случайных величин;</w:t>
            </w:r>
          </w:p>
          <w:p w:rsidR="00721F15" w:rsidRDefault="00721F15" w:rsidP="00340AA9">
            <w:pPr>
              <w:jc w:val="both"/>
            </w:pPr>
            <w:r>
              <w:t>иметь представление о корреляции случайных величин;</w:t>
            </w:r>
          </w:p>
          <w:p w:rsidR="00721F15" w:rsidRDefault="00B31695" w:rsidP="00340AA9">
            <w:pPr>
              <w:jc w:val="both"/>
              <w:rPr>
                <w:i/>
              </w:rPr>
            </w:pPr>
            <w:r w:rsidRPr="00B31695">
              <w:rPr>
                <w:i/>
              </w:rPr>
              <w:t>иметь представление</w:t>
            </w:r>
            <w:r>
              <w:rPr>
                <w:i/>
              </w:rPr>
              <w:t xml:space="preserve"> о центральной предельной теореме;</w:t>
            </w:r>
          </w:p>
          <w:p w:rsidR="00B31695" w:rsidRDefault="00B31695" w:rsidP="00340AA9">
            <w:pPr>
              <w:jc w:val="both"/>
              <w:rPr>
                <w:i/>
              </w:rPr>
            </w:pPr>
            <w:r w:rsidRPr="00B31695">
              <w:rPr>
                <w:i/>
              </w:rPr>
              <w:t>иметь представление</w:t>
            </w:r>
            <w:r>
              <w:rPr>
                <w:i/>
              </w:rPr>
              <w:t xml:space="preserve"> о выборочном коэффициенте корреляции и линейной регрессии;</w:t>
            </w:r>
          </w:p>
          <w:p w:rsidR="00B31695" w:rsidRDefault="00B31695" w:rsidP="00340AA9">
            <w:pPr>
              <w:jc w:val="both"/>
              <w:rPr>
                <w:i/>
              </w:rPr>
            </w:pPr>
            <w:r w:rsidRPr="00B31695">
              <w:rPr>
                <w:i/>
              </w:rPr>
              <w:t>иметь представление</w:t>
            </w:r>
            <w:r>
              <w:rPr>
                <w:i/>
              </w:rPr>
              <w:t xml:space="preserve"> о статистических гипотезах и проверке статистической гипотезы, о статистике критерия и её уровне значимости;</w:t>
            </w:r>
          </w:p>
          <w:p w:rsidR="00B31695" w:rsidRPr="00B31695" w:rsidRDefault="00B31695" w:rsidP="00340AA9">
            <w:pPr>
              <w:jc w:val="both"/>
              <w:rPr>
                <w:i/>
              </w:rPr>
            </w:pPr>
            <w:r w:rsidRPr="00B31695">
              <w:rPr>
                <w:i/>
              </w:rPr>
              <w:t>иметь представление</w:t>
            </w:r>
            <w:r>
              <w:rPr>
                <w:i/>
              </w:rPr>
              <w:t xml:space="preserve"> о связи эмпирических и теоретических распределений;</w:t>
            </w:r>
          </w:p>
          <w:p w:rsidR="00721F15" w:rsidRDefault="00B31695" w:rsidP="00340AA9">
            <w:pPr>
              <w:jc w:val="both"/>
              <w:rPr>
                <w:i/>
              </w:rPr>
            </w:pPr>
            <w:r w:rsidRPr="00B31695">
              <w:rPr>
                <w:i/>
              </w:rPr>
              <w:t>иметь представление</w:t>
            </w:r>
            <w:r>
              <w:rPr>
                <w:i/>
              </w:rPr>
              <w:t xml:space="preserve"> о кодировании, двоичной записи, двоичном дереве;</w:t>
            </w:r>
          </w:p>
          <w:p w:rsidR="00B31695" w:rsidRDefault="00B31695" w:rsidP="00340AA9">
            <w:pPr>
              <w:jc w:val="both"/>
              <w:rPr>
                <w:i/>
              </w:rPr>
            </w:pPr>
            <w:r>
              <w:rPr>
                <w:i/>
              </w:rPr>
              <w:t>владеть основными понятиями теории графов (граф, вершина, ребро, степень вершины</w:t>
            </w:r>
            <w:r w:rsidR="00606A10">
              <w:rPr>
                <w:i/>
              </w:rPr>
              <w:t>, путь в графе) и уметь применять их при решении задач;</w:t>
            </w:r>
          </w:p>
          <w:p w:rsidR="00606A10" w:rsidRDefault="00606A10" w:rsidP="00340AA9">
            <w:pPr>
              <w:jc w:val="both"/>
              <w:rPr>
                <w:i/>
              </w:rPr>
            </w:pPr>
            <w:r>
              <w:rPr>
                <w:i/>
              </w:rPr>
              <w:t>иметь представления о деревьях и уметь применять его при решении задач;</w:t>
            </w:r>
          </w:p>
          <w:p w:rsidR="00606A10" w:rsidRDefault="00606A10" w:rsidP="00340AA9">
            <w:pPr>
              <w:jc w:val="both"/>
              <w:rPr>
                <w:i/>
              </w:rPr>
            </w:pPr>
            <w:r>
              <w:rPr>
                <w:i/>
              </w:rPr>
              <w:t>владеть понятием: связанность; уметь применять компоненты связанности при решении задач;</w:t>
            </w:r>
          </w:p>
          <w:p w:rsidR="00606A10" w:rsidRDefault="00606A10" w:rsidP="00340AA9">
            <w:pPr>
              <w:jc w:val="both"/>
              <w:rPr>
                <w:i/>
              </w:rPr>
            </w:pPr>
            <w:r>
              <w:rPr>
                <w:i/>
              </w:rPr>
              <w:t>уметь осуществлять пути по ребрам, обходы ребер и вершин графа;</w:t>
            </w:r>
          </w:p>
          <w:p w:rsidR="00606A10" w:rsidRDefault="00606A10" w:rsidP="00340AA9">
            <w:pPr>
              <w:jc w:val="both"/>
              <w:rPr>
                <w:i/>
              </w:rPr>
            </w:pPr>
            <w:r>
              <w:rPr>
                <w:i/>
              </w:rPr>
              <w:t xml:space="preserve">иметь представление об </w:t>
            </w:r>
            <w:proofErr w:type="spellStart"/>
            <w:r>
              <w:rPr>
                <w:i/>
              </w:rPr>
              <w:t>Эйлеровом</w:t>
            </w:r>
            <w:proofErr w:type="spellEnd"/>
            <w:r>
              <w:rPr>
                <w:i/>
              </w:rPr>
              <w:t xml:space="preserve"> и Гамильтоновом пути; иметь представление о трудности задачи нахождения Гамильтонова пути;</w:t>
            </w:r>
          </w:p>
          <w:p w:rsidR="00606A10" w:rsidRDefault="00606A10" w:rsidP="00340AA9">
            <w:pPr>
              <w:jc w:val="both"/>
              <w:rPr>
                <w:i/>
              </w:rPr>
            </w:pPr>
            <w:r>
              <w:rPr>
                <w:i/>
              </w:rPr>
              <w:t>владеть понятиями: конечные счётные множества; счетные множества; уметь применять их при решении задач;</w:t>
            </w:r>
          </w:p>
          <w:p w:rsidR="00606A10" w:rsidRDefault="00606A10" w:rsidP="00340AA9">
            <w:pPr>
              <w:jc w:val="both"/>
              <w:rPr>
                <w:i/>
              </w:rPr>
            </w:pPr>
            <w:r w:rsidRPr="00606A10">
              <w:rPr>
                <w:i/>
              </w:rPr>
              <w:t xml:space="preserve">уметь применять метод </w:t>
            </w:r>
            <w:r>
              <w:rPr>
                <w:i/>
              </w:rPr>
              <w:t>математической индукции;</w:t>
            </w:r>
          </w:p>
          <w:p w:rsidR="00606A10" w:rsidRPr="00606A10" w:rsidRDefault="00606A10" w:rsidP="00340AA9">
            <w:pPr>
              <w:jc w:val="both"/>
              <w:rPr>
                <w:i/>
              </w:rPr>
            </w:pPr>
            <w:r>
              <w:rPr>
                <w:i/>
              </w:rPr>
              <w:t>уметь применять принцип Дирихле при решении задач.</w:t>
            </w:r>
          </w:p>
        </w:tc>
        <w:tc>
          <w:tcPr>
            <w:tcW w:w="5103" w:type="dxa"/>
          </w:tcPr>
          <w:p w:rsidR="00702787" w:rsidRDefault="00A64DBE" w:rsidP="00D02F66">
            <w:pPr>
              <w:jc w:val="both"/>
            </w:pPr>
            <w:r>
              <w:t>вычислять или оценивать вероятности в реальной жизни;</w:t>
            </w:r>
          </w:p>
          <w:p w:rsidR="00A64DBE" w:rsidRDefault="00A64DBE" w:rsidP="00D02F66">
            <w:pPr>
              <w:jc w:val="both"/>
            </w:pPr>
            <w:r>
              <w:t>выбирать методы подходящего представления и обработки данных.</w:t>
            </w:r>
          </w:p>
        </w:tc>
      </w:tr>
      <w:tr w:rsidR="00A64DBE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A64DBE" w:rsidRDefault="00A64DBE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Текстовые задачи</w:t>
            </w:r>
          </w:p>
        </w:tc>
        <w:tc>
          <w:tcPr>
            <w:tcW w:w="8647" w:type="dxa"/>
          </w:tcPr>
          <w:p w:rsidR="00A64DBE" w:rsidRDefault="00A64DBE" w:rsidP="00340AA9">
            <w:pPr>
              <w:jc w:val="both"/>
            </w:pPr>
            <w:r>
              <w:t>решать разные задачи повышенной трудности;</w:t>
            </w:r>
          </w:p>
          <w:p w:rsidR="00A64DBE" w:rsidRDefault="00A64DBE" w:rsidP="00340AA9">
            <w:pPr>
              <w:jc w:val="both"/>
            </w:pPr>
            <w:r>
              <w:t>анализировать условие задачи, выбирать оптимальный метод решения задачи, рассматривая различные методы;</w:t>
            </w:r>
          </w:p>
          <w:p w:rsidR="00A64DBE" w:rsidRDefault="00A64DBE" w:rsidP="00340AA9">
            <w:pPr>
              <w:jc w:val="both"/>
            </w:pPr>
            <w:r>
              <w:t>строить модель решения задачи, проводить доказательные рассуждения при решении задачи;</w:t>
            </w:r>
          </w:p>
          <w:p w:rsidR="00A64DBE" w:rsidRDefault="00A64DBE" w:rsidP="00340AA9">
            <w:pPr>
              <w:jc w:val="both"/>
            </w:pPr>
            <w:r>
              <w:t>решать задачи, требующие перебора вариантов, проверки условий, выбора оптимального результата;</w:t>
            </w:r>
          </w:p>
          <w:p w:rsidR="00A64DBE" w:rsidRDefault="00A64DBE" w:rsidP="00340AA9">
            <w:pPr>
              <w:jc w:val="both"/>
            </w:pPr>
            <w:r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</w:p>
          <w:p w:rsidR="00A64DBE" w:rsidRDefault="00A64DBE" w:rsidP="00340AA9">
            <w:pPr>
              <w:jc w:val="both"/>
            </w:pPr>
            <w:r>
              <w:t>переводить при решении задачи информацию из одной формы записи в другую, используя при необходимости схемы, таблицы, графики, диаграммы.</w:t>
            </w:r>
          </w:p>
        </w:tc>
        <w:tc>
          <w:tcPr>
            <w:tcW w:w="5103" w:type="dxa"/>
          </w:tcPr>
          <w:p w:rsidR="00A64DBE" w:rsidRDefault="00A64DBE" w:rsidP="00D02F66">
            <w:pPr>
              <w:jc w:val="both"/>
            </w:pPr>
            <w:r>
              <w:t>решать практические задачи и задачи из других предметов.</w:t>
            </w:r>
          </w:p>
        </w:tc>
      </w:tr>
      <w:tr w:rsidR="00A64DBE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A64DBE" w:rsidRDefault="00A64DBE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История и методы математики</w:t>
            </w:r>
          </w:p>
        </w:tc>
        <w:tc>
          <w:tcPr>
            <w:tcW w:w="8647" w:type="dxa"/>
          </w:tcPr>
          <w:p w:rsidR="00A64DBE" w:rsidRDefault="00A64DBE" w:rsidP="00340AA9">
            <w:pPr>
              <w:jc w:val="both"/>
            </w:pPr>
            <w:r>
              <w:t>иметь представление о вкладе выдающихся математиков в развитие науки;</w:t>
            </w:r>
          </w:p>
          <w:p w:rsidR="00A64DBE" w:rsidRDefault="00A64DBE" w:rsidP="00340AA9">
            <w:pPr>
              <w:jc w:val="both"/>
            </w:pPr>
            <w:r>
              <w:t>понимать роль математики в развитии России;</w:t>
            </w:r>
          </w:p>
          <w:p w:rsidR="00D855D5" w:rsidRDefault="00A64DBE" w:rsidP="00340AA9">
            <w:pPr>
              <w:jc w:val="both"/>
            </w:pPr>
            <w:r>
              <w:t>использовать основные методы</w:t>
            </w:r>
            <w:r w:rsidR="00D855D5">
              <w:t xml:space="preserve"> доказательства, проводить доказательство и выполнять опровержение;</w:t>
            </w:r>
          </w:p>
          <w:p w:rsidR="00A64DBE" w:rsidRDefault="00D855D5" w:rsidP="00340AA9">
            <w:pPr>
              <w:jc w:val="both"/>
            </w:pPr>
            <w:r>
              <w:t>применять основные методы</w:t>
            </w:r>
            <w:r w:rsidR="00A64DBE">
              <w:t xml:space="preserve"> решения математических задач;</w:t>
            </w:r>
          </w:p>
          <w:p w:rsidR="00D855D5" w:rsidRDefault="00D855D5" w:rsidP="00340AA9">
            <w:pPr>
              <w:jc w:val="both"/>
            </w:pPr>
            <w:r>
              <w:t>на основе математических закономерностей в природе характеризовать красоту и совершенство окружающего мира и произведений искусства;</w:t>
            </w:r>
          </w:p>
          <w:p w:rsidR="00D855D5" w:rsidRDefault="00D855D5" w:rsidP="00340AA9">
            <w:pPr>
              <w:jc w:val="both"/>
            </w:pPr>
            <w:r>
              <w:t>применять простейшие программные средства и электронно-коммуникационные системы при решении математических задач;</w:t>
            </w:r>
          </w:p>
          <w:p w:rsidR="00D855D5" w:rsidRDefault="00D855D5" w:rsidP="00340AA9">
            <w:pPr>
              <w:jc w:val="both"/>
            </w:pPr>
            <w:r>
              <w:t>пользоваться прикладными программами и программами символьных вычислений для исследования математических объектов;</w:t>
            </w:r>
          </w:p>
          <w:p w:rsidR="00D855D5" w:rsidRPr="00D855D5" w:rsidRDefault="00D855D5" w:rsidP="00340AA9">
            <w:pPr>
              <w:jc w:val="both"/>
              <w:rPr>
                <w:i/>
              </w:rPr>
            </w:pPr>
            <w:r w:rsidRPr="00D855D5">
              <w:rPr>
                <w:i/>
              </w:rPr>
              <w:t>применять математические знания к исследованию окружающего мира (моделирование физических процессов, задачи экономики).</w:t>
            </w:r>
          </w:p>
          <w:p w:rsidR="00A64DBE" w:rsidRDefault="00A64DBE" w:rsidP="00340AA9">
            <w:pPr>
              <w:jc w:val="both"/>
            </w:pPr>
          </w:p>
        </w:tc>
        <w:tc>
          <w:tcPr>
            <w:tcW w:w="5103" w:type="dxa"/>
          </w:tcPr>
          <w:p w:rsidR="00A64DBE" w:rsidRDefault="00A64DBE" w:rsidP="00D02F66">
            <w:pPr>
              <w:jc w:val="both"/>
            </w:pPr>
          </w:p>
        </w:tc>
      </w:tr>
      <w:tr w:rsidR="00D855D5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D855D5" w:rsidRDefault="003B4BC8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Геометрия </w:t>
            </w:r>
          </w:p>
        </w:tc>
        <w:tc>
          <w:tcPr>
            <w:tcW w:w="8647" w:type="dxa"/>
          </w:tcPr>
          <w:p w:rsidR="00D855D5" w:rsidRPr="00D855D5" w:rsidRDefault="00D855D5" w:rsidP="00D855D5">
            <w:r w:rsidRPr="00D855D5">
              <w:t xml:space="preserve">распознавать на чертежах и моделях пространственные формы; соотносить трехмерные объекты с их описаниями, изображениями; </w:t>
            </w:r>
          </w:p>
          <w:p w:rsidR="00D855D5" w:rsidRPr="00D855D5" w:rsidRDefault="00D855D5" w:rsidP="00D855D5">
            <w:r w:rsidRPr="00D855D5">
              <w:t xml:space="preserve">описывать взаимное расположение прямых и плоскостей в пространстве, аргументировать свои суждения об этом расположении; </w:t>
            </w:r>
          </w:p>
          <w:p w:rsidR="00D855D5" w:rsidRPr="00D855D5" w:rsidRDefault="00D855D5" w:rsidP="00D855D5">
            <w:r w:rsidRPr="00D855D5">
              <w:t xml:space="preserve">анализировать в простейших случаях взаимное расположение объектов в пространстве; </w:t>
            </w:r>
          </w:p>
          <w:p w:rsidR="00D855D5" w:rsidRPr="00D855D5" w:rsidRDefault="00D855D5" w:rsidP="00D855D5">
            <w:r w:rsidRPr="00D855D5">
              <w:t xml:space="preserve">изображать основные многогранники и круглые тела; выполнять чертежи по условиям задач; </w:t>
            </w:r>
          </w:p>
          <w:p w:rsidR="00D855D5" w:rsidRPr="00D855D5" w:rsidRDefault="00D855D5" w:rsidP="00D855D5">
            <w:r w:rsidRPr="00D855D5">
              <w:t xml:space="preserve">строить простейшие сечения куба, призмы, пирамиды; </w:t>
            </w:r>
          </w:p>
          <w:p w:rsidR="00D855D5" w:rsidRPr="00D855D5" w:rsidRDefault="00D855D5" w:rsidP="00D855D5">
            <w:r w:rsidRPr="00D855D5">
              <w:t xml:space="preserve">решать планиметрические и простейшие стереометрические задачи на нахождение геометрических величин (длин, углов, площадей, объемов); </w:t>
            </w:r>
          </w:p>
          <w:p w:rsidR="00D855D5" w:rsidRPr="00D855D5" w:rsidRDefault="00D855D5" w:rsidP="00D855D5">
            <w:r w:rsidRPr="00D855D5">
              <w:t xml:space="preserve">использовать при решении стереометрических задач планиметрические факты и методы; </w:t>
            </w:r>
          </w:p>
          <w:p w:rsidR="00D855D5" w:rsidRPr="00D855D5" w:rsidRDefault="00D855D5" w:rsidP="00D855D5">
            <w:r w:rsidRPr="00D855D5">
              <w:t xml:space="preserve">проводить доказательные рассуждения в ходе решения задач; использовать приобретенные знания и умения в практической деятельности и повседневной жизни для: </w:t>
            </w:r>
          </w:p>
          <w:p w:rsidR="00D855D5" w:rsidRPr="00D855D5" w:rsidRDefault="00D855D5" w:rsidP="00D855D5">
            <w:r w:rsidRPr="00D855D5">
              <w:t xml:space="preserve">исследования (моделирования) несложных практических ситуаций на основе изученных формул и свойств фигур; </w:t>
            </w:r>
          </w:p>
          <w:p w:rsidR="00D855D5" w:rsidRPr="00D855D5" w:rsidRDefault="00D855D5" w:rsidP="00D855D5">
            <w:r w:rsidRPr="00D855D5">
      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      </w:r>
          </w:p>
          <w:p w:rsidR="00D855D5" w:rsidRDefault="00D855D5" w:rsidP="00340AA9">
            <w:pPr>
              <w:jc w:val="both"/>
            </w:pPr>
          </w:p>
        </w:tc>
        <w:tc>
          <w:tcPr>
            <w:tcW w:w="5103" w:type="dxa"/>
          </w:tcPr>
          <w:p w:rsidR="00D855D5" w:rsidRDefault="003B4BC8" w:rsidP="00D02F66">
            <w:pPr>
              <w:jc w:val="both"/>
            </w:pPr>
            <w:r>
              <w:t>применять для решения задач геометрические факты;</w:t>
            </w:r>
          </w:p>
          <w:p w:rsidR="003B4BC8" w:rsidRDefault="003B4BC8" w:rsidP="00D02F66">
            <w:pPr>
              <w:jc w:val="both"/>
            </w:pPr>
            <w:r>
              <w:t>решать задачи на нахождение геометрических величии;</w:t>
            </w:r>
          </w:p>
          <w:p w:rsidR="003B4BC8" w:rsidRDefault="003B4BC8" w:rsidP="00D02F66">
            <w:pPr>
              <w:jc w:val="both"/>
            </w:pPr>
            <w:r>
              <w:t>делать плоские чертежи из рисунков объемных фигур, в том числе рисовать вид сверху, с боку, строить сечения многогранников;</w:t>
            </w:r>
          </w:p>
          <w:p w:rsidR="003B4BC8" w:rsidRDefault="003B4BC8" w:rsidP="00D02F66">
            <w:pPr>
              <w:jc w:val="both"/>
            </w:pPr>
            <w:r>
              <w:t>извлекать, интерпретировать и преобразовывать информацию о геометрических фигурах;</w:t>
            </w:r>
          </w:p>
          <w:p w:rsidR="003B4BC8" w:rsidRDefault="003B4BC8" w:rsidP="00D02F66">
            <w:pPr>
              <w:jc w:val="both"/>
            </w:pPr>
            <w:r>
              <w:t>доказывать геометрические утверждения;</w:t>
            </w:r>
          </w:p>
          <w:p w:rsidR="003B4BC8" w:rsidRDefault="003B4BC8" w:rsidP="00D02F66">
            <w:pPr>
              <w:jc w:val="both"/>
            </w:pPr>
            <w:r>
              <w:t>владеть стандартной классификацией пространственных фигур;</w:t>
            </w:r>
          </w:p>
          <w:p w:rsidR="003B4BC8" w:rsidRPr="003B4BC8" w:rsidRDefault="003B4BC8" w:rsidP="00D02F66">
            <w:pPr>
              <w:jc w:val="both"/>
              <w:rPr>
                <w:i/>
              </w:rPr>
            </w:pPr>
            <w:r w:rsidRPr="003B4BC8">
              <w:rPr>
                <w:i/>
              </w:rPr>
              <w:t>использовать свойства геометрических фигур для решения задач практического характера и задач из других областей знаний.</w:t>
            </w:r>
          </w:p>
        </w:tc>
      </w:tr>
      <w:tr w:rsidR="003B4BC8" w:rsidTr="00C250AB">
        <w:trPr>
          <w:cantSplit/>
          <w:trHeight w:val="1134"/>
        </w:trPr>
        <w:tc>
          <w:tcPr>
            <w:tcW w:w="1129" w:type="dxa"/>
            <w:textDirection w:val="btLr"/>
          </w:tcPr>
          <w:p w:rsidR="003B4BC8" w:rsidRDefault="00D02F66" w:rsidP="00EE09F3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Векторы и координаты в пространстве</w:t>
            </w:r>
          </w:p>
        </w:tc>
        <w:tc>
          <w:tcPr>
            <w:tcW w:w="8647" w:type="dxa"/>
          </w:tcPr>
          <w:p w:rsidR="003B4BC8" w:rsidRDefault="00D02F66" w:rsidP="00D855D5">
            <w:r>
              <w:t>оперировать понятием «декартовы координаты в пространстве», вектор, модуль вектора, равенство векторов, координаты вектора, угол между векторами, скалярное произведение векторов, коллинеарные  векторы;</w:t>
            </w:r>
          </w:p>
          <w:p w:rsidR="00D02F66" w:rsidRDefault="00D02F66" w:rsidP="00D855D5">
            <w:r>
              <w:t>находить координаты вершин куба и прямоугольного параллелепипеда;</w:t>
            </w:r>
          </w:p>
          <w:p w:rsidR="00D02F66" w:rsidRDefault="00D02F66" w:rsidP="00D855D5">
            <w:r>
              <w:t>находить расстояние между двумя точками, сумму векторов и произведение вектора на число, угол между векторами, скалярное произведение, раскладывать вектор по двум неколлинеарным векторам;</w:t>
            </w:r>
          </w:p>
          <w:p w:rsidR="00D02F66" w:rsidRPr="00D855D5" w:rsidRDefault="00D02F66" w:rsidP="00D855D5">
            <w:r>
              <w:t>задавать плоскость уравнением в декартовой системе координат.</w:t>
            </w:r>
          </w:p>
        </w:tc>
        <w:tc>
          <w:tcPr>
            <w:tcW w:w="5103" w:type="dxa"/>
          </w:tcPr>
          <w:p w:rsidR="003B4BC8" w:rsidRDefault="00D02F66" w:rsidP="00D02F66">
            <w:pPr>
              <w:jc w:val="both"/>
            </w:pPr>
            <w:r>
              <w:t>решать задачи практического характера и задач из других областей с использованием метода координат.</w:t>
            </w:r>
          </w:p>
        </w:tc>
      </w:tr>
    </w:tbl>
    <w:p w:rsidR="00D02F66" w:rsidRDefault="00D02F66" w:rsidP="00B3546B">
      <w:pPr>
        <w:jc w:val="both"/>
        <w:rPr>
          <w:sz w:val="28"/>
          <w:szCs w:val="28"/>
        </w:rPr>
      </w:pPr>
    </w:p>
    <w:p w:rsidR="00D02F66" w:rsidRDefault="00D02F6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2F66" w:rsidRDefault="00D02F66" w:rsidP="00B3546B">
      <w:pPr>
        <w:jc w:val="both"/>
        <w:rPr>
          <w:sz w:val="28"/>
          <w:szCs w:val="28"/>
        </w:rPr>
        <w:sectPr w:rsidR="00D02F66" w:rsidSect="00C250A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02F66" w:rsidRPr="00D02F66" w:rsidRDefault="00D02F66" w:rsidP="00D02F66">
      <w:pPr>
        <w:spacing w:after="160" w:line="259" w:lineRule="auto"/>
        <w:ind w:firstLine="709"/>
        <w:jc w:val="center"/>
        <w:rPr>
          <w:rFonts w:eastAsiaTheme="minorHAnsi"/>
          <w:b/>
          <w:sz w:val="32"/>
          <w:szCs w:val="32"/>
          <w:lang w:eastAsia="en-US"/>
        </w:rPr>
      </w:pPr>
      <w:r w:rsidRPr="00D02F66">
        <w:rPr>
          <w:rFonts w:eastAsiaTheme="minorHAnsi"/>
          <w:b/>
          <w:sz w:val="32"/>
          <w:szCs w:val="32"/>
          <w:lang w:eastAsia="en-US"/>
        </w:rPr>
        <w:lastRenderedPageBreak/>
        <w:t xml:space="preserve">Контроль уровня </w:t>
      </w:r>
      <w:proofErr w:type="spellStart"/>
      <w:r w:rsidRPr="00D02F66">
        <w:rPr>
          <w:rFonts w:eastAsiaTheme="minorHAnsi"/>
          <w:b/>
          <w:sz w:val="32"/>
          <w:szCs w:val="32"/>
          <w:lang w:eastAsia="en-US"/>
        </w:rPr>
        <w:t>обученности</w:t>
      </w:r>
      <w:proofErr w:type="spellEnd"/>
    </w:p>
    <w:p w:rsidR="00D02F66" w:rsidRPr="00D02F66" w:rsidRDefault="00D02F66" w:rsidP="00D02F66">
      <w:pPr>
        <w:spacing w:after="160" w:line="259" w:lineRule="auto"/>
        <w:ind w:firstLine="709"/>
        <w:rPr>
          <w:rFonts w:eastAsiaTheme="minorHAnsi"/>
          <w:b/>
          <w:sz w:val="28"/>
          <w:szCs w:val="28"/>
          <w:lang w:eastAsia="en-US"/>
        </w:rPr>
      </w:pPr>
      <w:r w:rsidRPr="00D02F66">
        <w:rPr>
          <w:rFonts w:eastAsiaTheme="minorHAnsi"/>
          <w:b/>
          <w:sz w:val="28"/>
          <w:szCs w:val="28"/>
          <w:lang w:eastAsia="en-US"/>
        </w:rPr>
        <w:t>Формы и виды контроля</w:t>
      </w:r>
    </w:p>
    <w:p w:rsidR="00D02F66" w:rsidRPr="00D02F66" w:rsidRDefault="00D02F66" w:rsidP="00D02F66">
      <w:pPr>
        <w:spacing w:after="160"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>Для достижения поставленной цели будут использоваться разнообразные методы и формы проведения занятий, уроков-практикумов и уроков-контроля. В процессе обучения используются уроки разных типов: урок повторения и обобщения, урок закрепления изученного, комбинированный урок, урок изучения нового материала, урок контроля учащихся. Уроки-практикумы проводятся в форме: работа по строгому алгоритму (обучающие работы), творческие самостоятельные работы, практические работы, тренажеры, тренинги. Контроль осуществляется в форме тестов, контрольных и самостоятельных работ (решение задач).</w:t>
      </w:r>
    </w:p>
    <w:p w:rsidR="00D02F66" w:rsidRPr="00D02F66" w:rsidRDefault="00D02F66" w:rsidP="00D02F66">
      <w:pPr>
        <w:spacing w:after="160" w:line="259" w:lineRule="auto"/>
        <w:ind w:firstLine="709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4"/>
        <w:gridCol w:w="3023"/>
        <w:gridCol w:w="3603"/>
      </w:tblGrid>
      <w:tr w:rsidR="00D02F66" w:rsidRPr="00D02F66" w:rsidTr="00D02F66">
        <w:tc>
          <w:tcPr>
            <w:tcW w:w="9571" w:type="dxa"/>
            <w:gridSpan w:val="3"/>
          </w:tcPr>
          <w:p w:rsidR="00D02F66" w:rsidRPr="00D02F66" w:rsidRDefault="00D02F66" w:rsidP="00D02F66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D02F66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Формы организации познавательной деятельности</w:t>
            </w:r>
          </w:p>
        </w:tc>
      </w:tr>
      <w:tr w:rsidR="00D02F66" w:rsidRPr="00D02F66" w:rsidTr="00D02F66">
        <w:tc>
          <w:tcPr>
            <w:tcW w:w="2945" w:type="dxa"/>
          </w:tcPr>
          <w:p w:rsidR="00D02F66" w:rsidRPr="00D02F66" w:rsidRDefault="00D02F66" w:rsidP="00D02F66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i/>
                <w:lang w:eastAsia="en-US"/>
              </w:rPr>
            </w:pPr>
            <w:r w:rsidRPr="00D02F66">
              <w:rPr>
                <w:rFonts w:asciiTheme="minorHAnsi" w:eastAsiaTheme="minorHAnsi" w:hAnsiTheme="minorHAnsi" w:cstheme="minorBidi"/>
                <w:b/>
                <w:i/>
                <w:sz w:val="22"/>
                <w:szCs w:val="22"/>
                <w:lang w:eastAsia="en-US"/>
              </w:rPr>
              <w:t>Индивидуальные</w:t>
            </w:r>
          </w:p>
        </w:tc>
        <w:tc>
          <w:tcPr>
            <w:tcW w:w="3023" w:type="dxa"/>
          </w:tcPr>
          <w:p w:rsidR="00D02F66" w:rsidRPr="00D02F66" w:rsidRDefault="00D02F66" w:rsidP="00D02F66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i/>
                <w:lang w:eastAsia="en-US"/>
              </w:rPr>
            </w:pPr>
            <w:r w:rsidRPr="00D02F66">
              <w:rPr>
                <w:rFonts w:asciiTheme="minorHAnsi" w:eastAsiaTheme="minorHAnsi" w:hAnsiTheme="minorHAnsi" w:cstheme="minorBidi"/>
                <w:b/>
                <w:i/>
                <w:sz w:val="22"/>
                <w:szCs w:val="22"/>
                <w:lang w:eastAsia="en-US"/>
              </w:rPr>
              <w:t>Фронтальные</w:t>
            </w:r>
          </w:p>
        </w:tc>
        <w:tc>
          <w:tcPr>
            <w:tcW w:w="3603" w:type="dxa"/>
          </w:tcPr>
          <w:p w:rsidR="00D02F66" w:rsidRPr="00D02F66" w:rsidRDefault="00D02F66" w:rsidP="00D02F66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i/>
                <w:lang w:eastAsia="en-US"/>
              </w:rPr>
            </w:pPr>
            <w:r w:rsidRPr="00D02F66">
              <w:rPr>
                <w:rFonts w:asciiTheme="minorHAnsi" w:eastAsiaTheme="minorHAnsi" w:hAnsiTheme="minorHAnsi" w:cstheme="minorBidi"/>
                <w:b/>
                <w:i/>
                <w:sz w:val="22"/>
                <w:szCs w:val="22"/>
                <w:lang w:eastAsia="en-US"/>
              </w:rPr>
              <w:t>Групповые</w:t>
            </w:r>
          </w:p>
        </w:tc>
      </w:tr>
      <w:tr w:rsidR="00D02F66" w:rsidRPr="00D02F66" w:rsidTr="00D02F66">
        <w:tc>
          <w:tcPr>
            <w:tcW w:w="2945" w:type="dxa"/>
          </w:tcPr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Работа по карточкам</w:t>
            </w:r>
          </w:p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Работа с таблицами</w:t>
            </w:r>
          </w:p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Работа с учебником</w:t>
            </w:r>
          </w:p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Подготовка сообщения</w:t>
            </w:r>
          </w:p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Работа с тестом</w:t>
            </w:r>
          </w:p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Работа с тренажерами</w:t>
            </w:r>
          </w:p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Работа по алгоритму</w:t>
            </w:r>
          </w:p>
          <w:p w:rsidR="00D02F66" w:rsidRPr="00D02F66" w:rsidRDefault="00D02F66" w:rsidP="00D02F66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Работа с заданиями усложненного содержания</w:t>
            </w:r>
          </w:p>
          <w:p w:rsidR="00D02F66" w:rsidRPr="00D02F66" w:rsidRDefault="00D02F66" w:rsidP="00D02F66">
            <w:pPr>
              <w:spacing w:after="160" w:line="259" w:lineRule="auto"/>
              <w:jc w:val="both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3023" w:type="dxa"/>
          </w:tcPr>
          <w:p w:rsidR="00D02F66" w:rsidRPr="00D02F66" w:rsidRDefault="00D02F66" w:rsidP="00D02F66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Беседа</w:t>
            </w:r>
          </w:p>
          <w:p w:rsidR="00D02F66" w:rsidRPr="00D02F66" w:rsidRDefault="00D02F66" w:rsidP="00D02F66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Обсуждение</w:t>
            </w:r>
          </w:p>
          <w:p w:rsidR="00D02F66" w:rsidRPr="00D02F66" w:rsidRDefault="00D02F66" w:rsidP="00D02F66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Сравнение</w:t>
            </w:r>
          </w:p>
          <w:p w:rsidR="00D02F66" w:rsidRPr="00D02F66" w:rsidRDefault="00D02F66" w:rsidP="00D02F66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Диктант</w:t>
            </w:r>
          </w:p>
          <w:p w:rsidR="00D02F66" w:rsidRPr="00D02F66" w:rsidRDefault="00D02F66" w:rsidP="00D02F66">
            <w:pPr>
              <w:numPr>
                <w:ilvl w:val="0"/>
                <w:numId w:val="10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Тестирование</w:t>
            </w:r>
          </w:p>
          <w:p w:rsidR="00D02F66" w:rsidRPr="00D02F66" w:rsidRDefault="00D02F66" w:rsidP="00D02F66">
            <w:pPr>
              <w:widowControl w:val="0"/>
              <w:suppressAutoHyphens/>
              <w:ind w:left="720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</w:p>
        </w:tc>
        <w:tc>
          <w:tcPr>
            <w:tcW w:w="3603" w:type="dxa"/>
          </w:tcPr>
          <w:p w:rsidR="00D02F66" w:rsidRPr="00D02F66" w:rsidRDefault="00D02F66" w:rsidP="00D02F66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Дифференцированные задания</w:t>
            </w:r>
          </w:p>
          <w:p w:rsidR="00D02F66" w:rsidRPr="00D02F66" w:rsidRDefault="00D02F66" w:rsidP="00D02F66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Конференции</w:t>
            </w:r>
          </w:p>
          <w:p w:rsidR="00D02F66" w:rsidRPr="00D02F66" w:rsidRDefault="00D02F66" w:rsidP="00D02F66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Игры</w:t>
            </w:r>
          </w:p>
          <w:p w:rsidR="00D02F66" w:rsidRPr="00D02F66" w:rsidRDefault="00D02F66" w:rsidP="00D02F66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Проекты</w:t>
            </w:r>
          </w:p>
          <w:p w:rsidR="00D02F66" w:rsidRPr="00D02F66" w:rsidRDefault="00D02F66" w:rsidP="00D02F66">
            <w:pPr>
              <w:numPr>
                <w:ilvl w:val="0"/>
                <w:numId w:val="11"/>
              </w:numPr>
              <w:spacing w:after="160" w:line="259" w:lineRule="auto"/>
              <w:contextualSpacing/>
              <w:jc w:val="both"/>
              <w:rPr>
                <w:rFonts w:ascii="Liberation Serif" w:eastAsia="SimSun" w:hAnsi="Liberation Serif" w:cs="Mangal" w:hint="eastAsia"/>
                <w:szCs w:val="21"/>
                <w:lang w:eastAsia="zh-CN" w:bidi="hi-IN"/>
              </w:rPr>
            </w:pPr>
            <w:r w:rsidRPr="00D02F66">
              <w:rPr>
                <w:rFonts w:ascii="Liberation Serif" w:eastAsia="SimSun" w:hAnsi="Liberation Serif" w:cs="Mangal"/>
                <w:szCs w:val="21"/>
                <w:lang w:eastAsia="zh-CN" w:bidi="hi-IN"/>
              </w:rPr>
              <w:t>Исследовательские работы</w:t>
            </w:r>
          </w:p>
        </w:tc>
      </w:tr>
    </w:tbl>
    <w:p w:rsidR="00D02F66" w:rsidRPr="00D02F66" w:rsidRDefault="00D02F66" w:rsidP="00D02F66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</w:p>
    <w:p w:rsidR="00D02F66" w:rsidRPr="00D02F66" w:rsidRDefault="00D02F66" w:rsidP="00D02F66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D02F66">
        <w:rPr>
          <w:rFonts w:eastAsiaTheme="minorHAnsi"/>
          <w:b/>
          <w:sz w:val="28"/>
          <w:szCs w:val="28"/>
          <w:lang w:eastAsia="en-US"/>
        </w:rPr>
        <w:t>Критерии оценивания работ учащихся по предмету</w:t>
      </w:r>
    </w:p>
    <w:p w:rsidR="00D02F66" w:rsidRPr="00D02F66" w:rsidRDefault="00D02F66" w:rsidP="00D02F66">
      <w:pPr>
        <w:autoSpaceDE w:val="0"/>
        <w:autoSpaceDN w:val="0"/>
        <w:adjustRightInd w:val="0"/>
        <w:spacing w:after="160" w:line="259" w:lineRule="auto"/>
        <w:ind w:firstLine="851"/>
        <w:jc w:val="both"/>
        <w:rPr>
          <w:rFonts w:eastAsia="TimesNewRomanPS-BoldMT"/>
          <w:sz w:val="28"/>
          <w:szCs w:val="28"/>
          <w:lang w:eastAsia="en-US"/>
        </w:rPr>
      </w:pPr>
      <w:r w:rsidRPr="00D02F66">
        <w:rPr>
          <w:rFonts w:eastAsia="TimesNewRomanPSMT"/>
          <w:sz w:val="28"/>
          <w:szCs w:val="28"/>
          <w:lang w:eastAsia="en-US"/>
        </w:rPr>
        <w:t>Контроль предполагает выявление уровня освоения учебного материала при изучении</w:t>
      </w:r>
      <w:r w:rsidRPr="00D02F66">
        <w:rPr>
          <w:rFonts w:eastAsia="TimesNewRomanPS-BoldMT"/>
          <w:sz w:val="28"/>
          <w:szCs w:val="28"/>
          <w:lang w:eastAsia="en-US"/>
        </w:rPr>
        <w:t xml:space="preserve">, </w:t>
      </w:r>
      <w:r w:rsidRPr="00D02F66">
        <w:rPr>
          <w:rFonts w:eastAsia="TimesNewRomanPSMT"/>
          <w:sz w:val="28"/>
          <w:szCs w:val="28"/>
          <w:lang w:eastAsia="en-US"/>
        </w:rPr>
        <w:t>как отдельных разделов</w:t>
      </w:r>
      <w:r w:rsidRPr="00D02F66">
        <w:rPr>
          <w:rFonts w:eastAsia="TimesNewRomanPS-BoldMT"/>
          <w:sz w:val="28"/>
          <w:szCs w:val="28"/>
          <w:lang w:eastAsia="en-US"/>
        </w:rPr>
        <w:t xml:space="preserve">, </w:t>
      </w:r>
      <w:r w:rsidRPr="00D02F66">
        <w:rPr>
          <w:rFonts w:eastAsia="TimesNewRomanPSMT"/>
          <w:sz w:val="28"/>
          <w:szCs w:val="28"/>
          <w:lang w:eastAsia="en-US"/>
        </w:rPr>
        <w:t>так и всего курса алгебры в целом</w:t>
      </w:r>
      <w:r w:rsidRPr="00D02F66">
        <w:rPr>
          <w:rFonts w:eastAsia="TimesNewRomanPS-BoldMT"/>
          <w:sz w:val="28"/>
          <w:szCs w:val="28"/>
          <w:lang w:eastAsia="en-US"/>
        </w:rPr>
        <w:t>.</w:t>
      </w:r>
    </w:p>
    <w:p w:rsidR="00D02F66" w:rsidRPr="00D02F66" w:rsidRDefault="00D02F66" w:rsidP="00D02F66">
      <w:pPr>
        <w:autoSpaceDE w:val="0"/>
        <w:autoSpaceDN w:val="0"/>
        <w:adjustRightInd w:val="0"/>
        <w:spacing w:after="160" w:line="259" w:lineRule="auto"/>
        <w:ind w:firstLine="709"/>
        <w:jc w:val="both"/>
        <w:rPr>
          <w:rFonts w:eastAsia="TimesNewRomanPS-BoldMT"/>
          <w:sz w:val="28"/>
          <w:szCs w:val="28"/>
          <w:lang w:eastAsia="en-US"/>
        </w:rPr>
      </w:pPr>
      <w:r w:rsidRPr="00D02F66">
        <w:rPr>
          <w:rFonts w:eastAsia="TimesNewRomanPSMT"/>
          <w:sz w:val="28"/>
          <w:szCs w:val="28"/>
          <w:lang w:eastAsia="en-US"/>
        </w:rPr>
        <w:t>Текущий контроль усвоения материала осуществляется путем устного/письменного опроса</w:t>
      </w:r>
      <w:r w:rsidRPr="00D02F66">
        <w:rPr>
          <w:rFonts w:eastAsia="TimesNewRomanPS-BoldMT"/>
          <w:sz w:val="28"/>
          <w:szCs w:val="28"/>
          <w:lang w:eastAsia="en-US"/>
        </w:rPr>
        <w:t xml:space="preserve">. </w:t>
      </w:r>
      <w:r w:rsidRPr="00D02F66">
        <w:rPr>
          <w:rFonts w:eastAsia="TimesNewRomanPSMT"/>
          <w:sz w:val="28"/>
          <w:szCs w:val="28"/>
          <w:lang w:eastAsia="en-US"/>
        </w:rPr>
        <w:t>Периодически знания и умения по пройденным темам проверяются письменными контрольными или тестовых заданиями</w:t>
      </w:r>
      <w:r w:rsidRPr="00D02F66">
        <w:rPr>
          <w:rFonts w:eastAsia="TimesNewRomanPS-BoldMT"/>
          <w:sz w:val="28"/>
          <w:szCs w:val="28"/>
          <w:lang w:eastAsia="en-US"/>
        </w:rPr>
        <w:t>.</w:t>
      </w:r>
    </w:p>
    <w:p w:rsidR="00D02F66" w:rsidRPr="00D02F66" w:rsidRDefault="00D02F66" w:rsidP="00D02F66">
      <w:pPr>
        <w:autoSpaceDE w:val="0"/>
        <w:autoSpaceDN w:val="0"/>
        <w:adjustRightInd w:val="0"/>
        <w:spacing w:after="160" w:line="259" w:lineRule="auto"/>
        <w:ind w:firstLine="426"/>
        <w:jc w:val="both"/>
        <w:rPr>
          <w:rFonts w:eastAsia="TimesNewRomanPS-BoldMT"/>
          <w:sz w:val="28"/>
          <w:szCs w:val="28"/>
          <w:lang w:eastAsia="en-US"/>
        </w:rPr>
      </w:pPr>
      <w:r w:rsidRPr="00D02F66">
        <w:rPr>
          <w:rFonts w:eastAsia="TimesNewRomanPS-BoldMT"/>
          <w:b/>
          <w:bCs/>
          <w:sz w:val="28"/>
          <w:szCs w:val="28"/>
          <w:lang w:eastAsia="en-US"/>
        </w:rPr>
        <w:lastRenderedPageBreak/>
        <w:t xml:space="preserve">При тестировании </w:t>
      </w:r>
      <w:r w:rsidRPr="00D02F66">
        <w:rPr>
          <w:rFonts w:eastAsia="TimesNewRomanPSMT"/>
          <w:sz w:val="28"/>
          <w:szCs w:val="28"/>
          <w:lang w:eastAsia="en-US"/>
        </w:rPr>
        <w:t xml:space="preserve">все верные ответы берутся за </w:t>
      </w:r>
      <w:r w:rsidRPr="00D02F66">
        <w:rPr>
          <w:rFonts w:eastAsia="TimesNewRomanPS-BoldMT"/>
          <w:sz w:val="28"/>
          <w:szCs w:val="28"/>
          <w:lang w:eastAsia="en-US"/>
        </w:rPr>
        <w:t xml:space="preserve">100%, </w:t>
      </w:r>
      <w:r w:rsidRPr="00D02F66">
        <w:rPr>
          <w:rFonts w:eastAsia="TimesNewRomanPSMT"/>
          <w:sz w:val="28"/>
          <w:szCs w:val="28"/>
          <w:lang w:eastAsia="en-US"/>
        </w:rPr>
        <w:t>тогда отметка выставляется в соответствии с таблицей</w:t>
      </w:r>
      <w:r w:rsidRPr="00D02F66">
        <w:rPr>
          <w:rFonts w:eastAsia="TimesNewRomanPS-BoldMT"/>
          <w:sz w:val="28"/>
          <w:szCs w:val="28"/>
          <w:lang w:eastAsia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4"/>
        <w:gridCol w:w="4786"/>
      </w:tblGrid>
      <w:tr w:rsidR="00D02F66" w:rsidRPr="00D02F66" w:rsidTr="00D02F66">
        <w:tc>
          <w:tcPr>
            <w:tcW w:w="4785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b/>
                <w:sz w:val="28"/>
                <w:szCs w:val="28"/>
                <w:lang w:eastAsia="en-US"/>
              </w:rPr>
            </w:pPr>
            <w:r w:rsidRPr="00D02F66">
              <w:rPr>
                <w:rFonts w:eastAsia="TimesNewRomanPSMT"/>
                <w:b/>
                <w:sz w:val="28"/>
                <w:szCs w:val="28"/>
                <w:lang w:eastAsia="en-US"/>
              </w:rPr>
              <w:t>Процент выполнения задания</w:t>
            </w:r>
          </w:p>
        </w:tc>
        <w:tc>
          <w:tcPr>
            <w:tcW w:w="4786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b/>
                <w:sz w:val="28"/>
                <w:szCs w:val="28"/>
                <w:lang w:eastAsia="en-US"/>
              </w:rPr>
            </w:pPr>
            <w:r w:rsidRPr="00D02F66">
              <w:rPr>
                <w:rFonts w:eastAsia="TimesNewRomanPSMT"/>
                <w:b/>
                <w:sz w:val="28"/>
                <w:szCs w:val="28"/>
                <w:lang w:eastAsia="en-US"/>
              </w:rPr>
              <w:t>Отметка</w:t>
            </w:r>
          </w:p>
        </w:tc>
      </w:tr>
      <w:tr w:rsidR="00D02F66" w:rsidRPr="00D02F66" w:rsidTr="00D02F66">
        <w:tc>
          <w:tcPr>
            <w:tcW w:w="4785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-BoldMT"/>
                <w:sz w:val="28"/>
                <w:szCs w:val="28"/>
                <w:lang w:eastAsia="en-US"/>
              </w:rPr>
              <w:t xml:space="preserve">90 % </w:t>
            </w:r>
            <w:r w:rsidRPr="00D02F66">
              <w:rPr>
                <w:rFonts w:eastAsia="TimesNewRomanPSMT"/>
                <w:sz w:val="28"/>
                <w:szCs w:val="28"/>
                <w:lang w:eastAsia="en-US"/>
              </w:rPr>
              <w:t>и более</w:t>
            </w:r>
          </w:p>
        </w:tc>
        <w:tc>
          <w:tcPr>
            <w:tcW w:w="4786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MT"/>
                <w:sz w:val="28"/>
                <w:szCs w:val="28"/>
                <w:lang w:eastAsia="en-US"/>
              </w:rPr>
              <w:t>отлично</w:t>
            </w:r>
          </w:p>
        </w:tc>
      </w:tr>
      <w:tr w:rsidR="00D02F66" w:rsidRPr="00D02F66" w:rsidTr="00D02F66">
        <w:tc>
          <w:tcPr>
            <w:tcW w:w="4785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-BoldMT"/>
                <w:sz w:val="28"/>
                <w:szCs w:val="28"/>
                <w:lang w:eastAsia="en-US"/>
              </w:rPr>
              <w:t>70-89 %</w:t>
            </w:r>
          </w:p>
        </w:tc>
        <w:tc>
          <w:tcPr>
            <w:tcW w:w="4786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MT"/>
                <w:sz w:val="28"/>
                <w:szCs w:val="28"/>
                <w:lang w:eastAsia="en-US"/>
              </w:rPr>
              <w:t>хорошо</w:t>
            </w:r>
          </w:p>
        </w:tc>
      </w:tr>
      <w:tr w:rsidR="00D02F66" w:rsidRPr="00D02F66" w:rsidTr="00D02F66">
        <w:tc>
          <w:tcPr>
            <w:tcW w:w="4785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-BoldMT"/>
                <w:sz w:val="28"/>
                <w:szCs w:val="28"/>
                <w:lang w:eastAsia="en-US"/>
              </w:rPr>
              <w:t>50-69 %</w:t>
            </w:r>
          </w:p>
        </w:tc>
        <w:tc>
          <w:tcPr>
            <w:tcW w:w="4786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MT"/>
                <w:sz w:val="28"/>
                <w:szCs w:val="28"/>
                <w:lang w:eastAsia="en-US"/>
              </w:rPr>
              <w:t>удовлетворительно</w:t>
            </w:r>
          </w:p>
        </w:tc>
      </w:tr>
      <w:tr w:rsidR="00D02F66" w:rsidRPr="00D02F66" w:rsidTr="00D02F66">
        <w:tc>
          <w:tcPr>
            <w:tcW w:w="4785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MT"/>
                <w:sz w:val="28"/>
                <w:szCs w:val="28"/>
                <w:lang w:eastAsia="en-US"/>
              </w:rPr>
              <w:t xml:space="preserve">менее </w:t>
            </w:r>
            <w:r w:rsidRPr="00D02F66">
              <w:rPr>
                <w:rFonts w:eastAsia="TimesNewRomanPS-BoldMT"/>
                <w:sz w:val="28"/>
                <w:szCs w:val="28"/>
                <w:lang w:eastAsia="en-US"/>
              </w:rPr>
              <w:t>50 %</w:t>
            </w:r>
          </w:p>
        </w:tc>
        <w:tc>
          <w:tcPr>
            <w:tcW w:w="4786" w:type="dxa"/>
            <w:shd w:val="clear" w:color="auto" w:fill="auto"/>
          </w:tcPr>
          <w:p w:rsidR="00D02F66" w:rsidRPr="00D02F66" w:rsidRDefault="00D02F66" w:rsidP="00D02F66">
            <w:pPr>
              <w:autoSpaceDE w:val="0"/>
              <w:autoSpaceDN w:val="0"/>
              <w:adjustRightInd w:val="0"/>
              <w:spacing w:after="160" w:line="259" w:lineRule="auto"/>
              <w:rPr>
                <w:rFonts w:eastAsia="TimesNewRomanPS-BoldMT"/>
                <w:sz w:val="28"/>
                <w:szCs w:val="28"/>
                <w:lang w:eastAsia="en-US"/>
              </w:rPr>
            </w:pPr>
            <w:r w:rsidRPr="00D02F66">
              <w:rPr>
                <w:rFonts w:eastAsia="TimesNewRomanPSMT"/>
                <w:sz w:val="28"/>
                <w:szCs w:val="28"/>
                <w:lang w:eastAsia="en-US"/>
              </w:rPr>
              <w:t>неудовлетворительно</w:t>
            </w:r>
          </w:p>
        </w:tc>
      </w:tr>
    </w:tbl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b/>
          <w:sz w:val="28"/>
          <w:szCs w:val="28"/>
          <w:lang w:eastAsia="en-US"/>
        </w:rPr>
        <w:t>Критерии ошибок</w:t>
      </w:r>
      <w:r w:rsidRPr="00D02F66">
        <w:rPr>
          <w:rFonts w:eastAsiaTheme="minorHAnsi"/>
          <w:sz w:val="28"/>
          <w:szCs w:val="28"/>
          <w:lang w:eastAsia="en-US"/>
        </w:rPr>
        <w:t>:</w:t>
      </w:r>
    </w:p>
    <w:p w:rsidR="00D02F66" w:rsidRPr="00D02F66" w:rsidRDefault="00D02F66" w:rsidP="00D02F66">
      <w:pPr>
        <w:numPr>
          <w:ilvl w:val="0"/>
          <w:numId w:val="12"/>
        </w:numPr>
        <w:autoSpaceDE w:val="0"/>
        <w:autoSpaceDN w:val="0"/>
        <w:adjustRightInd w:val="0"/>
        <w:spacing w:after="160" w:line="259" w:lineRule="auto"/>
        <w:contextualSpacing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TimesNewRomanPS-BoldMT"/>
          <w:bCs/>
          <w:sz w:val="28"/>
          <w:szCs w:val="28"/>
          <w:lang w:eastAsia="zh-CN" w:bidi="hi-IN"/>
        </w:rPr>
        <w:t>К</w:t>
      </w:r>
      <w:r w:rsidRPr="00D02F66">
        <w:rPr>
          <w:rFonts w:eastAsia="TimesNewRomanPS-BoldMT"/>
          <w:b/>
          <w:bCs/>
          <w:sz w:val="28"/>
          <w:szCs w:val="28"/>
          <w:lang w:eastAsia="zh-CN" w:bidi="hi-IN"/>
        </w:rPr>
        <w:t xml:space="preserve"> грубым ошибкам </w:t>
      </w:r>
      <w:r w:rsidRPr="00D02F66">
        <w:rPr>
          <w:rFonts w:eastAsia="SimSun"/>
          <w:sz w:val="28"/>
          <w:szCs w:val="28"/>
          <w:lang w:eastAsia="zh-CN" w:bidi="hi-IN"/>
        </w:rPr>
        <w:t>относятся ошибки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которые</w:t>
      </w:r>
    </w:p>
    <w:p w:rsidR="00D02F66" w:rsidRPr="00D02F66" w:rsidRDefault="00D02F66" w:rsidP="00D02F66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обнаруживают незнание учащимися формул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правил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основных свойств, теорем и неумение их применять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; </w:t>
      </w:r>
    </w:p>
    <w:p w:rsidR="00D02F66" w:rsidRPr="00D02F66" w:rsidRDefault="00D02F66" w:rsidP="00D02F66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незнание приемов решения задач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рассматриваемых в учебниках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а также вычислительные ошибки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если они не являются опиской</w:t>
      </w:r>
      <w:r w:rsidRPr="00D02F66">
        <w:rPr>
          <w:rFonts w:eastAsia="TimesNewRomanPS-BoldMT"/>
          <w:sz w:val="28"/>
          <w:szCs w:val="28"/>
          <w:lang w:eastAsia="zh-CN" w:bidi="hi-IN"/>
        </w:rPr>
        <w:t>;</w:t>
      </w:r>
    </w:p>
    <w:p w:rsidR="00D02F66" w:rsidRPr="00D02F66" w:rsidRDefault="00D02F66" w:rsidP="00D02F66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неумение выделить в ответе главное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неумение делать выводы и обобщения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неумение пользоваться первоисточниками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учебником и справочниками</w:t>
      </w:r>
      <w:r w:rsidRPr="00D02F66">
        <w:rPr>
          <w:rFonts w:eastAsia="TimesNewRomanPS-BoldMT"/>
          <w:sz w:val="28"/>
          <w:szCs w:val="28"/>
          <w:lang w:eastAsia="zh-CN" w:bidi="hi-IN"/>
        </w:rPr>
        <w:t>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2. К </w:t>
      </w:r>
      <w:r w:rsidRPr="00D02F66">
        <w:rPr>
          <w:rFonts w:eastAsiaTheme="minorHAnsi"/>
          <w:b/>
          <w:sz w:val="28"/>
          <w:szCs w:val="28"/>
          <w:lang w:eastAsia="en-US"/>
        </w:rPr>
        <w:t>негрубым</w:t>
      </w:r>
      <w:r w:rsidRPr="00D02F66">
        <w:rPr>
          <w:rFonts w:eastAsiaTheme="minorHAnsi"/>
          <w:sz w:val="28"/>
          <w:szCs w:val="28"/>
          <w:lang w:eastAsia="en-US"/>
        </w:rPr>
        <w:t xml:space="preserve"> ошибкам относятся:</w:t>
      </w:r>
    </w:p>
    <w:p w:rsidR="00D02F66" w:rsidRPr="00D02F66" w:rsidRDefault="00D02F66" w:rsidP="00D02F66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потеря корня или сохранение в ответе постороннего корня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; </w:t>
      </w:r>
      <w:r w:rsidRPr="00D02F66">
        <w:rPr>
          <w:rFonts w:eastAsia="SimSun"/>
          <w:sz w:val="28"/>
          <w:szCs w:val="28"/>
          <w:lang w:eastAsia="zh-CN" w:bidi="hi-IN"/>
        </w:rPr>
        <w:t>отбрасывание без объяснений одного из них и равнозначные им</w:t>
      </w:r>
      <w:r w:rsidRPr="00D02F66">
        <w:rPr>
          <w:rFonts w:eastAsia="TimesNewRomanPS-BoldMT"/>
          <w:sz w:val="28"/>
          <w:szCs w:val="28"/>
          <w:lang w:eastAsia="zh-CN" w:bidi="hi-IN"/>
        </w:rPr>
        <w:t>;</w:t>
      </w:r>
    </w:p>
    <w:p w:rsidR="00D02F66" w:rsidRPr="00D02F66" w:rsidRDefault="00D02F66" w:rsidP="00D02F66">
      <w:pPr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 xml:space="preserve">допущенные в процессе списывания числовых данных </w:t>
      </w:r>
      <w:r w:rsidRPr="00D02F66">
        <w:rPr>
          <w:rFonts w:eastAsia="TimesNewRomanPS-BoldMT"/>
          <w:sz w:val="28"/>
          <w:szCs w:val="28"/>
          <w:lang w:eastAsia="zh-CN" w:bidi="hi-IN"/>
        </w:rPr>
        <w:t>(</w:t>
      </w:r>
      <w:r w:rsidRPr="00D02F66">
        <w:rPr>
          <w:rFonts w:eastAsia="SimSun"/>
          <w:sz w:val="28"/>
          <w:szCs w:val="28"/>
          <w:lang w:eastAsia="zh-CN" w:bidi="hi-IN"/>
        </w:rPr>
        <w:t>искажения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замена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), </w:t>
      </w:r>
      <w:r w:rsidRPr="00D02F66">
        <w:rPr>
          <w:rFonts w:eastAsia="SimSun"/>
          <w:sz w:val="28"/>
          <w:szCs w:val="28"/>
          <w:lang w:eastAsia="zh-CN" w:bidi="hi-IN"/>
        </w:rPr>
        <w:t xml:space="preserve">нарушения в формулировке вопроса </w:t>
      </w:r>
      <w:r w:rsidRPr="00D02F66">
        <w:rPr>
          <w:rFonts w:eastAsia="TimesNewRomanPS-BoldMT"/>
          <w:sz w:val="28"/>
          <w:szCs w:val="28"/>
          <w:lang w:eastAsia="zh-CN" w:bidi="hi-IN"/>
        </w:rPr>
        <w:t>(</w:t>
      </w:r>
      <w:r w:rsidRPr="00D02F66">
        <w:rPr>
          <w:rFonts w:eastAsia="SimSun"/>
          <w:sz w:val="28"/>
          <w:szCs w:val="28"/>
          <w:lang w:eastAsia="zh-CN" w:bidi="hi-IN"/>
        </w:rPr>
        <w:t>ответа</w:t>
      </w:r>
      <w:r w:rsidRPr="00D02F66">
        <w:rPr>
          <w:rFonts w:eastAsia="TimesNewRomanPS-BoldMT"/>
          <w:sz w:val="28"/>
          <w:szCs w:val="28"/>
          <w:lang w:eastAsia="zh-CN" w:bidi="hi-IN"/>
        </w:rPr>
        <w:t>).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3. </w:t>
      </w:r>
      <w:r w:rsidRPr="00D02F66">
        <w:rPr>
          <w:rFonts w:eastAsiaTheme="minorHAnsi"/>
          <w:bCs/>
          <w:sz w:val="28"/>
          <w:szCs w:val="28"/>
          <w:lang w:eastAsia="en-US"/>
        </w:rPr>
        <w:t>К</w:t>
      </w:r>
      <w:r w:rsidRPr="00D02F66">
        <w:rPr>
          <w:rFonts w:eastAsiaTheme="minorHAnsi"/>
          <w:b/>
          <w:bCs/>
          <w:sz w:val="28"/>
          <w:szCs w:val="28"/>
          <w:lang w:eastAsia="en-US"/>
        </w:rPr>
        <w:t xml:space="preserve"> недочетам </w:t>
      </w:r>
      <w:r w:rsidRPr="00D02F66">
        <w:rPr>
          <w:rFonts w:eastAsiaTheme="minorHAnsi"/>
          <w:sz w:val="28"/>
          <w:szCs w:val="28"/>
          <w:lang w:eastAsia="en-US"/>
        </w:rPr>
        <w:t>относятся:</w:t>
      </w:r>
    </w:p>
    <w:p w:rsidR="00D02F66" w:rsidRPr="00D02F66" w:rsidRDefault="00D02F66" w:rsidP="00D02F66">
      <w:pPr>
        <w:numPr>
          <w:ilvl w:val="0"/>
          <w:numId w:val="15"/>
        </w:numPr>
        <w:autoSpaceDE w:val="0"/>
        <w:autoSpaceDN w:val="0"/>
        <w:adjustRightInd w:val="0"/>
        <w:spacing w:after="160" w:line="259" w:lineRule="auto"/>
        <w:ind w:left="1418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описки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недостаточность или отсутствие пояснений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обоснований в решениях</w:t>
      </w:r>
      <w:r w:rsidRPr="00D02F66">
        <w:rPr>
          <w:rFonts w:eastAsia="TimesNewRomanPS-BoldMT"/>
          <w:sz w:val="28"/>
          <w:szCs w:val="28"/>
          <w:lang w:eastAsia="zh-CN" w:bidi="hi-IN"/>
        </w:rPr>
        <w:t>,</w:t>
      </w:r>
    </w:p>
    <w:p w:rsidR="00D02F66" w:rsidRPr="00D02F66" w:rsidRDefault="00D02F66" w:rsidP="00D02F66">
      <w:pPr>
        <w:numPr>
          <w:ilvl w:val="0"/>
          <w:numId w:val="15"/>
        </w:numPr>
        <w:autoSpaceDE w:val="0"/>
        <w:autoSpaceDN w:val="0"/>
        <w:adjustRightInd w:val="0"/>
        <w:spacing w:after="160" w:line="259" w:lineRule="auto"/>
        <w:ind w:left="1418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небрежное выполнение записей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чертежей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схем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графиков</w:t>
      </w:r>
      <w:r w:rsidRPr="00D02F66">
        <w:rPr>
          <w:rFonts w:eastAsia="TimesNewRomanPS-BoldMT"/>
          <w:sz w:val="28"/>
          <w:szCs w:val="28"/>
          <w:lang w:eastAsia="zh-CN" w:bidi="hi-IN"/>
        </w:rPr>
        <w:t>;</w:t>
      </w:r>
    </w:p>
    <w:p w:rsidR="00D02F66" w:rsidRPr="00D02F66" w:rsidRDefault="00D02F66" w:rsidP="00D02F66">
      <w:pPr>
        <w:numPr>
          <w:ilvl w:val="0"/>
          <w:numId w:val="15"/>
        </w:numPr>
        <w:autoSpaceDE w:val="0"/>
        <w:autoSpaceDN w:val="0"/>
        <w:adjustRightInd w:val="0"/>
        <w:spacing w:after="160" w:line="259" w:lineRule="auto"/>
        <w:ind w:left="1418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орфографические ошибки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связанные с написанием математических терминов</w:t>
      </w:r>
      <w:r w:rsidRPr="00D02F66">
        <w:rPr>
          <w:rFonts w:eastAsia="TimesNewRomanPS-BoldMT"/>
          <w:sz w:val="28"/>
          <w:szCs w:val="28"/>
          <w:lang w:eastAsia="zh-CN" w:bidi="hi-IN"/>
        </w:rPr>
        <w:t>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Оценка </w:t>
      </w:r>
      <w:r w:rsidRPr="00D02F66">
        <w:rPr>
          <w:rFonts w:eastAsiaTheme="minorHAnsi"/>
          <w:b/>
          <w:sz w:val="28"/>
          <w:szCs w:val="28"/>
          <w:lang w:eastAsia="en-US"/>
        </w:rPr>
        <w:t>устных ответов</w:t>
      </w:r>
      <w:r w:rsidRPr="00D02F66">
        <w:rPr>
          <w:rFonts w:eastAsiaTheme="minorHAnsi"/>
          <w:sz w:val="28"/>
          <w:szCs w:val="28"/>
          <w:lang w:eastAsia="en-US"/>
        </w:rPr>
        <w:t xml:space="preserve"> учащихся по математике</w:t>
      </w:r>
    </w:p>
    <w:p w:rsidR="00D02F66" w:rsidRPr="00D02F66" w:rsidRDefault="00D02F66" w:rsidP="00D02F66">
      <w:pPr>
        <w:spacing w:after="160" w:line="259" w:lineRule="auto"/>
        <w:rPr>
          <w:rFonts w:eastAsia="TimesNewRomanPS-BoldMT"/>
          <w:sz w:val="28"/>
          <w:szCs w:val="28"/>
          <w:lang w:eastAsia="en-US"/>
        </w:rPr>
      </w:pPr>
      <w:r w:rsidRPr="00D02F66">
        <w:rPr>
          <w:rFonts w:eastAsia="TimesNewRomanPS-BoldMT"/>
          <w:sz w:val="28"/>
          <w:szCs w:val="28"/>
          <w:lang w:eastAsia="en-US"/>
        </w:rPr>
        <w:t xml:space="preserve">1. </w:t>
      </w:r>
      <w:r w:rsidRPr="00D02F66">
        <w:rPr>
          <w:rFonts w:eastAsiaTheme="minorHAnsi"/>
          <w:sz w:val="28"/>
          <w:szCs w:val="28"/>
          <w:lang w:eastAsia="en-US"/>
        </w:rPr>
        <w:t xml:space="preserve">Ответ оценивается </w:t>
      </w:r>
      <w:r w:rsidRPr="00D02F66">
        <w:rPr>
          <w:rFonts w:eastAsia="TimesNewRomanPS-BoldMT"/>
          <w:b/>
          <w:bCs/>
          <w:sz w:val="28"/>
          <w:szCs w:val="28"/>
          <w:lang w:eastAsia="en-US"/>
        </w:rPr>
        <w:t>отметкой «5»</w:t>
      </w:r>
      <w:r w:rsidRPr="00D02F66">
        <w:rPr>
          <w:rFonts w:eastAsia="TimesNewRomanPS-BoldMT"/>
          <w:sz w:val="28"/>
          <w:szCs w:val="28"/>
          <w:lang w:eastAsia="en-US"/>
        </w:rPr>
        <w:t xml:space="preserve">, </w:t>
      </w:r>
      <w:r w:rsidRPr="00D02F66">
        <w:rPr>
          <w:rFonts w:eastAsiaTheme="minorHAnsi"/>
          <w:sz w:val="28"/>
          <w:szCs w:val="28"/>
          <w:lang w:eastAsia="en-US"/>
        </w:rPr>
        <w:t>если ученик</w:t>
      </w:r>
      <w:r w:rsidRPr="00D02F66">
        <w:rPr>
          <w:rFonts w:eastAsia="TimesNewRomanPS-BoldMT"/>
          <w:sz w:val="28"/>
          <w:szCs w:val="28"/>
          <w:lang w:eastAsia="en-US"/>
        </w:rPr>
        <w:t>:</w:t>
      </w:r>
    </w:p>
    <w:p w:rsidR="00D02F66" w:rsidRPr="00D02F66" w:rsidRDefault="00D02F66" w:rsidP="00D02F66">
      <w:pPr>
        <w:numPr>
          <w:ilvl w:val="0"/>
          <w:numId w:val="16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полно раскрыл содержание материала в объеме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предусмотренном программой</w:t>
      </w:r>
      <w:r w:rsidRPr="00D02F66">
        <w:rPr>
          <w:rFonts w:eastAsia="TimesNewRomanPS-BoldMT"/>
          <w:sz w:val="28"/>
          <w:szCs w:val="28"/>
          <w:lang w:eastAsia="zh-CN" w:bidi="hi-IN"/>
        </w:rPr>
        <w:t>;</w:t>
      </w:r>
    </w:p>
    <w:p w:rsidR="00D02F66" w:rsidRPr="00D02F66" w:rsidRDefault="00D02F66" w:rsidP="00D02F66">
      <w:pPr>
        <w:numPr>
          <w:ilvl w:val="0"/>
          <w:numId w:val="16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изложил материал грамотным языком в определенной логической последовательности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точно используя математическую терминологию и символику</w:t>
      </w:r>
      <w:r w:rsidRPr="00D02F66">
        <w:rPr>
          <w:rFonts w:eastAsia="TimesNewRomanPS-BoldMT"/>
          <w:sz w:val="28"/>
          <w:szCs w:val="28"/>
          <w:lang w:eastAsia="zh-CN" w:bidi="hi-IN"/>
        </w:rPr>
        <w:t>;</w:t>
      </w:r>
    </w:p>
    <w:p w:rsidR="00D02F66" w:rsidRPr="00D02F66" w:rsidRDefault="00D02F66" w:rsidP="00D02F66">
      <w:pPr>
        <w:numPr>
          <w:ilvl w:val="0"/>
          <w:numId w:val="16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lastRenderedPageBreak/>
        <w:t>правильно выполнил рисунки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чертежи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графики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сопутствующие ответу</w:t>
      </w:r>
      <w:r w:rsidRPr="00D02F66">
        <w:rPr>
          <w:rFonts w:eastAsia="TimesNewRomanPS-BoldMT"/>
          <w:sz w:val="28"/>
          <w:szCs w:val="28"/>
          <w:lang w:eastAsia="zh-CN" w:bidi="hi-IN"/>
        </w:rPr>
        <w:t>.</w:t>
      </w:r>
    </w:p>
    <w:p w:rsidR="00D02F66" w:rsidRPr="00D02F66" w:rsidRDefault="00D02F66" w:rsidP="00D02F66">
      <w:pPr>
        <w:numPr>
          <w:ilvl w:val="0"/>
          <w:numId w:val="16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показал умение иллюстрировать теоретические положения конкретными примерами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применять их в новой ситуации при выполнении практического задания</w:t>
      </w:r>
      <w:r w:rsidRPr="00D02F66">
        <w:rPr>
          <w:rFonts w:eastAsia="TimesNewRomanPS-BoldMT"/>
          <w:sz w:val="28"/>
          <w:szCs w:val="28"/>
          <w:lang w:eastAsia="zh-CN" w:bidi="hi-IN"/>
        </w:rPr>
        <w:t>;</w:t>
      </w:r>
    </w:p>
    <w:p w:rsidR="00D02F66" w:rsidRPr="00D02F66" w:rsidRDefault="00D02F66" w:rsidP="00D02F66">
      <w:pPr>
        <w:numPr>
          <w:ilvl w:val="0"/>
          <w:numId w:val="16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продемонстрировал усвоение ранее изученных сопутствующих вопросов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proofErr w:type="spellStart"/>
      <w:r w:rsidRPr="00D02F66">
        <w:rPr>
          <w:rFonts w:eastAsia="SimSun"/>
          <w:sz w:val="28"/>
          <w:szCs w:val="28"/>
          <w:lang w:eastAsia="zh-CN" w:bidi="hi-IN"/>
        </w:rPr>
        <w:t>сформированность</w:t>
      </w:r>
      <w:proofErr w:type="spellEnd"/>
      <w:r w:rsidRPr="00D02F66">
        <w:rPr>
          <w:rFonts w:eastAsia="SimSun"/>
          <w:sz w:val="28"/>
          <w:szCs w:val="28"/>
          <w:lang w:eastAsia="zh-CN" w:bidi="hi-IN"/>
        </w:rPr>
        <w:t xml:space="preserve"> и устойчивость используемых при отработке умений и навыков</w:t>
      </w:r>
      <w:r w:rsidRPr="00D02F66">
        <w:rPr>
          <w:rFonts w:eastAsia="TimesNewRomanPS-BoldMT"/>
          <w:sz w:val="28"/>
          <w:szCs w:val="28"/>
          <w:lang w:eastAsia="zh-CN" w:bidi="hi-IN"/>
        </w:rPr>
        <w:t>;</w:t>
      </w:r>
    </w:p>
    <w:p w:rsidR="00D02F66" w:rsidRPr="00D02F66" w:rsidRDefault="00D02F66" w:rsidP="00D02F66">
      <w:pPr>
        <w:numPr>
          <w:ilvl w:val="0"/>
          <w:numId w:val="16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TimesNewRomanPS-BoldMT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отвечал самостоятельно без наводящих вопросов учителя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. </w:t>
      </w:r>
      <w:r w:rsidRPr="00D02F66">
        <w:rPr>
          <w:rFonts w:eastAsia="SimSun"/>
          <w:sz w:val="28"/>
          <w:szCs w:val="28"/>
          <w:lang w:eastAsia="zh-CN" w:bidi="hi-IN"/>
        </w:rPr>
        <w:t xml:space="preserve">Возможны одна </w:t>
      </w:r>
      <w:r w:rsidRPr="00D02F66">
        <w:rPr>
          <w:rFonts w:eastAsia="TimesNewRomanPS-BoldMT"/>
          <w:sz w:val="28"/>
          <w:szCs w:val="28"/>
          <w:lang w:eastAsia="zh-CN" w:bidi="hi-IN"/>
        </w:rPr>
        <w:t>-</w:t>
      </w:r>
      <w:r w:rsidRPr="00D02F66">
        <w:rPr>
          <w:rFonts w:eastAsia="SimSun"/>
          <w:sz w:val="28"/>
          <w:szCs w:val="28"/>
          <w:lang w:eastAsia="zh-CN" w:bidi="hi-IN"/>
        </w:rPr>
        <w:t>две неточности при освещении второстепенных вопросов или в выкладках</w:t>
      </w:r>
      <w:r w:rsidRPr="00D02F66">
        <w:rPr>
          <w:rFonts w:eastAsia="TimesNewRomanPS-BoldMT"/>
          <w:sz w:val="28"/>
          <w:szCs w:val="28"/>
          <w:lang w:eastAsia="zh-CN" w:bidi="hi-IN"/>
        </w:rPr>
        <w:t xml:space="preserve">, </w:t>
      </w:r>
      <w:r w:rsidRPr="00D02F66">
        <w:rPr>
          <w:rFonts w:eastAsia="SimSun"/>
          <w:sz w:val="28"/>
          <w:szCs w:val="28"/>
          <w:lang w:eastAsia="zh-CN" w:bidi="hi-IN"/>
        </w:rPr>
        <w:t>которые ученик легко исправил по замечанию учителя</w:t>
      </w:r>
      <w:r w:rsidRPr="00D02F66">
        <w:rPr>
          <w:rFonts w:eastAsia="TimesNewRomanPS-BoldMT"/>
          <w:sz w:val="28"/>
          <w:szCs w:val="28"/>
          <w:lang w:eastAsia="zh-CN" w:bidi="hi-IN"/>
        </w:rPr>
        <w:t>.</w:t>
      </w:r>
    </w:p>
    <w:p w:rsidR="00D02F66" w:rsidRPr="00D02F66" w:rsidRDefault="00D02F66" w:rsidP="00D02F66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="TimesNewRomanPS-BoldMT"/>
          <w:sz w:val="28"/>
          <w:szCs w:val="28"/>
          <w:lang w:eastAsia="en-US"/>
        </w:rPr>
        <w:t xml:space="preserve">2. </w:t>
      </w:r>
      <w:r w:rsidRPr="00D02F66">
        <w:rPr>
          <w:rFonts w:eastAsiaTheme="minorHAnsi"/>
          <w:sz w:val="28"/>
          <w:szCs w:val="28"/>
          <w:lang w:eastAsia="en-US"/>
        </w:rPr>
        <w:t xml:space="preserve">Ответ оценивается </w:t>
      </w:r>
      <w:r w:rsidRPr="00D02F66">
        <w:rPr>
          <w:rFonts w:eastAsia="TimesNewRomanPS-BoldMT"/>
          <w:b/>
          <w:bCs/>
          <w:sz w:val="28"/>
          <w:szCs w:val="28"/>
          <w:lang w:eastAsia="en-US"/>
        </w:rPr>
        <w:t>отметкой «4»</w:t>
      </w:r>
      <w:r w:rsidRPr="00D02F66">
        <w:rPr>
          <w:rFonts w:eastAsia="TimesNewRomanPS-BoldMT"/>
          <w:sz w:val="28"/>
          <w:szCs w:val="28"/>
          <w:lang w:eastAsia="en-US"/>
        </w:rPr>
        <w:t xml:space="preserve">, </w:t>
      </w:r>
      <w:r w:rsidRPr="00D02F66">
        <w:rPr>
          <w:rFonts w:eastAsiaTheme="minorHAnsi"/>
          <w:sz w:val="28"/>
          <w:szCs w:val="28"/>
          <w:lang w:eastAsia="en-US"/>
        </w:rPr>
        <w:t>если он удовлетворяет в основном требованиям на оценку «5», но при этом имеет один из недостатков:</w:t>
      </w:r>
    </w:p>
    <w:p w:rsidR="00D02F66" w:rsidRPr="00D02F66" w:rsidRDefault="00D02F66" w:rsidP="00D02F66">
      <w:pPr>
        <w:numPr>
          <w:ilvl w:val="0"/>
          <w:numId w:val="17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в изложении допущены небольшие пробелы, не исказившие математическое содержание ответа;</w:t>
      </w:r>
    </w:p>
    <w:p w:rsidR="00D02F66" w:rsidRPr="00D02F66" w:rsidRDefault="00D02F66" w:rsidP="00D02F66">
      <w:pPr>
        <w:numPr>
          <w:ilvl w:val="0"/>
          <w:numId w:val="17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допущены один – два недочета при освещении основного содержания ответа, исправленные по замечанию учителя;</w:t>
      </w:r>
    </w:p>
    <w:p w:rsidR="00D02F66" w:rsidRPr="00D02F66" w:rsidRDefault="00D02F66" w:rsidP="00D02F66">
      <w:pPr>
        <w:numPr>
          <w:ilvl w:val="0"/>
          <w:numId w:val="17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3. </w:t>
      </w:r>
      <w:r w:rsidRPr="00D02F66">
        <w:rPr>
          <w:rFonts w:eastAsiaTheme="minorHAnsi"/>
          <w:b/>
          <w:bCs/>
          <w:sz w:val="28"/>
          <w:szCs w:val="28"/>
          <w:lang w:eastAsia="en-US"/>
        </w:rPr>
        <w:t xml:space="preserve">Отметка «3» </w:t>
      </w:r>
      <w:r w:rsidRPr="00D02F66">
        <w:rPr>
          <w:rFonts w:eastAsiaTheme="minorHAnsi"/>
          <w:sz w:val="28"/>
          <w:szCs w:val="28"/>
          <w:lang w:eastAsia="en-US"/>
        </w:rPr>
        <w:t>ставится в следующих случаях:</w:t>
      </w:r>
    </w:p>
    <w:p w:rsidR="00D02F66" w:rsidRPr="00D02F66" w:rsidRDefault="00D02F66" w:rsidP="00D02F66">
      <w:pPr>
        <w:numPr>
          <w:ilvl w:val="0"/>
          <w:numId w:val="18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учащихся»);</w:t>
      </w:r>
    </w:p>
    <w:p w:rsidR="00D02F66" w:rsidRPr="00D02F66" w:rsidRDefault="00D02F66" w:rsidP="00D02F66">
      <w:pPr>
        <w:numPr>
          <w:ilvl w:val="0"/>
          <w:numId w:val="18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D02F66" w:rsidRPr="00D02F66" w:rsidRDefault="00D02F66" w:rsidP="00D02F66">
      <w:pPr>
        <w:numPr>
          <w:ilvl w:val="0"/>
          <w:numId w:val="18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D02F66" w:rsidRPr="00D02F66" w:rsidRDefault="00D02F66" w:rsidP="00D02F66">
      <w:pPr>
        <w:numPr>
          <w:ilvl w:val="0"/>
          <w:numId w:val="18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 xml:space="preserve">при изложении теоретического материала выявлена недостаточная </w:t>
      </w:r>
      <w:proofErr w:type="spellStart"/>
      <w:r w:rsidRPr="00D02F66">
        <w:rPr>
          <w:rFonts w:eastAsia="SimSun"/>
          <w:sz w:val="28"/>
          <w:szCs w:val="28"/>
          <w:lang w:eastAsia="zh-CN" w:bidi="hi-IN"/>
        </w:rPr>
        <w:t>сформированность</w:t>
      </w:r>
      <w:proofErr w:type="spellEnd"/>
      <w:r w:rsidRPr="00D02F66">
        <w:rPr>
          <w:rFonts w:eastAsia="SimSun"/>
          <w:sz w:val="28"/>
          <w:szCs w:val="28"/>
          <w:lang w:eastAsia="zh-CN" w:bidi="hi-IN"/>
        </w:rPr>
        <w:t xml:space="preserve"> основных умений и навыков.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4. </w:t>
      </w:r>
      <w:r w:rsidRPr="00D02F66">
        <w:rPr>
          <w:rFonts w:eastAsiaTheme="minorHAnsi"/>
          <w:b/>
          <w:bCs/>
          <w:sz w:val="28"/>
          <w:szCs w:val="28"/>
          <w:lang w:eastAsia="en-US"/>
        </w:rPr>
        <w:t xml:space="preserve">Отметка «2» </w:t>
      </w:r>
      <w:r w:rsidRPr="00D02F66">
        <w:rPr>
          <w:rFonts w:eastAsiaTheme="minorHAnsi"/>
          <w:sz w:val="28"/>
          <w:szCs w:val="28"/>
          <w:lang w:eastAsia="en-US"/>
        </w:rPr>
        <w:t>ставится в следующих случаях:</w:t>
      </w:r>
    </w:p>
    <w:p w:rsidR="00D02F66" w:rsidRPr="00D02F66" w:rsidRDefault="00D02F66" w:rsidP="00D02F66">
      <w:pPr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не раскрыто основное содержание учебного материала;</w:t>
      </w:r>
    </w:p>
    <w:p w:rsidR="00D02F66" w:rsidRPr="00D02F66" w:rsidRDefault="00D02F66" w:rsidP="00D02F66">
      <w:pPr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lastRenderedPageBreak/>
        <w:t>обнаружено незнание или непонимание учеником большей или наиболее важной части учебного материала;</w:t>
      </w:r>
    </w:p>
    <w:p w:rsidR="00D02F66" w:rsidRPr="00D02F66" w:rsidRDefault="00D02F66" w:rsidP="00D02F66">
      <w:pPr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D02F66" w:rsidRPr="00D02F66" w:rsidRDefault="00D02F66" w:rsidP="00D02F66">
      <w:pPr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материалу.</w:t>
      </w:r>
    </w:p>
    <w:p w:rsidR="00D02F66" w:rsidRPr="00D02F66" w:rsidRDefault="00D02F66" w:rsidP="00D02F66">
      <w:pPr>
        <w:spacing w:after="160" w:line="259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>Для речевой культуры учащихся важны и такие умения, как умение слушать и принимать речь учителя и одноклассников, внимательно относится к высказываниям других, умение поставить вопрос, принимать участие в обсуждении проблемы и т.п.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Оценка </w:t>
      </w:r>
      <w:r w:rsidRPr="00D02F66">
        <w:rPr>
          <w:rFonts w:eastAsiaTheme="minorHAnsi"/>
          <w:b/>
          <w:sz w:val="28"/>
          <w:szCs w:val="28"/>
          <w:lang w:eastAsia="en-US"/>
        </w:rPr>
        <w:t>письменных</w:t>
      </w:r>
      <w:r w:rsidRPr="00D02F66">
        <w:rPr>
          <w:rFonts w:eastAsiaTheme="minorHAnsi"/>
          <w:sz w:val="28"/>
          <w:szCs w:val="28"/>
          <w:lang w:eastAsia="en-US"/>
        </w:rPr>
        <w:t xml:space="preserve"> работ учащихся по математике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1. </w:t>
      </w:r>
      <w:r w:rsidRPr="00D02F66">
        <w:rPr>
          <w:rFonts w:eastAsiaTheme="minorHAnsi"/>
          <w:b/>
          <w:bCs/>
          <w:sz w:val="28"/>
          <w:szCs w:val="28"/>
          <w:lang w:eastAsia="en-US"/>
        </w:rPr>
        <w:t xml:space="preserve">Отметка «5» </w:t>
      </w:r>
      <w:r w:rsidRPr="00D02F66">
        <w:rPr>
          <w:rFonts w:eastAsiaTheme="minorHAnsi"/>
          <w:sz w:val="28"/>
          <w:szCs w:val="28"/>
          <w:lang w:eastAsia="en-US"/>
        </w:rPr>
        <w:t>ставится, если:</w:t>
      </w:r>
    </w:p>
    <w:p w:rsidR="00D02F66" w:rsidRPr="00D02F66" w:rsidRDefault="00D02F66" w:rsidP="00D02F66">
      <w:pPr>
        <w:numPr>
          <w:ilvl w:val="0"/>
          <w:numId w:val="20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работа выполнена верно и полностью;</w:t>
      </w:r>
    </w:p>
    <w:p w:rsidR="00D02F66" w:rsidRPr="00D02F66" w:rsidRDefault="00D02F66" w:rsidP="00D02F66">
      <w:pPr>
        <w:numPr>
          <w:ilvl w:val="0"/>
          <w:numId w:val="20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в логических рассуждениях и обосновании решения нет пробелов и ошибок;</w:t>
      </w:r>
    </w:p>
    <w:p w:rsidR="00D02F66" w:rsidRPr="00D02F66" w:rsidRDefault="00D02F66" w:rsidP="00D02F66">
      <w:pPr>
        <w:numPr>
          <w:ilvl w:val="0"/>
          <w:numId w:val="20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2. </w:t>
      </w:r>
      <w:r w:rsidRPr="00D02F66">
        <w:rPr>
          <w:rFonts w:eastAsiaTheme="minorHAnsi"/>
          <w:b/>
          <w:bCs/>
          <w:sz w:val="28"/>
          <w:szCs w:val="28"/>
          <w:lang w:eastAsia="en-US"/>
        </w:rPr>
        <w:t xml:space="preserve">Отметка «4» </w:t>
      </w:r>
      <w:r w:rsidRPr="00D02F66">
        <w:rPr>
          <w:rFonts w:eastAsiaTheme="minorHAnsi"/>
          <w:sz w:val="28"/>
          <w:szCs w:val="28"/>
          <w:lang w:eastAsia="en-US"/>
        </w:rPr>
        <w:t>ставится, если:</w:t>
      </w:r>
    </w:p>
    <w:p w:rsidR="00D02F66" w:rsidRPr="00D02F66" w:rsidRDefault="00D02F66" w:rsidP="00D02F66">
      <w:pPr>
        <w:numPr>
          <w:ilvl w:val="0"/>
          <w:numId w:val="2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D02F66" w:rsidRPr="00D02F66" w:rsidRDefault="00D02F66" w:rsidP="00D02F66">
      <w:pPr>
        <w:numPr>
          <w:ilvl w:val="0"/>
          <w:numId w:val="2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проверки);</w:t>
      </w:r>
    </w:p>
    <w:p w:rsidR="00D02F66" w:rsidRPr="00D02F66" w:rsidRDefault="00D02F66" w:rsidP="00D02F66">
      <w:pPr>
        <w:numPr>
          <w:ilvl w:val="0"/>
          <w:numId w:val="2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выполнено без недочетов не менее 3/4 заданий.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3. </w:t>
      </w:r>
      <w:r w:rsidRPr="00D02F66">
        <w:rPr>
          <w:rFonts w:eastAsiaTheme="minorHAnsi"/>
          <w:b/>
          <w:bCs/>
          <w:sz w:val="28"/>
          <w:szCs w:val="28"/>
          <w:lang w:eastAsia="en-US"/>
        </w:rPr>
        <w:t xml:space="preserve">Отметка «3» </w:t>
      </w:r>
      <w:r w:rsidRPr="00D02F66">
        <w:rPr>
          <w:rFonts w:eastAsiaTheme="minorHAnsi"/>
          <w:sz w:val="28"/>
          <w:szCs w:val="28"/>
          <w:lang w:eastAsia="en-US"/>
        </w:rPr>
        <w:t>ставится, если:</w:t>
      </w:r>
    </w:p>
    <w:p w:rsidR="00D02F66" w:rsidRPr="00D02F66" w:rsidRDefault="00D02F66" w:rsidP="00D02F66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 xml:space="preserve">допущены более одной ошибки или более трех недочетов в выкладках, чертежах или графиках, но учащийся владеет обязательными умениями по проверяемой теме; </w:t>
      </w:r>
    </w:p>
    <w:p w:rsidR="00D02F66" w:rsidRPr="00D02F66" w:rsidRDefault="00D02F66" w:rsidP="00D02F66">
      <w:pPr>
        <w:numPr>
          <w:ilvl w:val="0"/>
          <w:numId w:val="2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без недочетов выполнено не менее половины работы.</w:t>
      </w:r>
    </w:p>
    <w:p w:rsidR="00D02F66" w:rsidRPr="00D02F66" w:rsidRDefault="00D02F66" w:rsidP="00D02F66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02F66">
        <w:rPr>
          <w:rFonts w:eastAsiaTheme="minorHAnsi"/>
          <w:sz w:val="28"/>
          <w:szCs w:val="28"/>
          <w:lang w:eastAsia="en-US"/>
        </w:rPr>
        <w:t xml:space="preserve">4. </w:t>
      </w:r>
      <w:r w:rsidRPr="00D02F66">
        <w:rPr>
          <w:rFonts w:eastAsiaTheme="minorHAnsi"/>
          <w:b/>
          <w:bCs/>
          <w:sz w:val="28"/>
          <w:szCs w:val="28"/>
          <w:lang w:eastAsia="en-US"/>
        </w:rPr>
        <w:t xml:space="preserve">Отметка «2» </w:t>
      </w:r>
      <w:r w:rsidRPr="00D02F66">
        <w:rPr>
          <w:rFonts w:eastAsiaTheme="minorHAnsi"/>
          <w:sz w:val="28"/>
          <w:szCs w:val="28"/>
          <w:lang w:eastAsia="en-US"/>
        </w:rPr>
        <w:t>ставится, если:</w:t>
      </w:r>
    </w:p>
    <w:p w:rsidR="00D02F66" w:rsidRPr="00D02F66" w:rsidRDefault="00D02F66" w:rsidP="00D02F66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допущены существенные ошибки, показавшие, что учащийся не владеет обязательными умениями по данной теме в полной мере;</w:t>
      </w:r>
    </w:p>
    <w:p w:rsidR="00D02F66" w:rsidRPr="00D02F66" w:rsidRDefault="00D02F66" w:rsidP="00D02F66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t>правильно выполнено менее половины работы;</w:t>
      </w:r>
    </w:p>
    <w:p w:rsidR="00D02F66" w:rsidRPr="00D02F66" w:rsidRDefault="00D02F66" w:rsidP="00D02F66">
      <w:pPr>
        <w:numPr>
          <w:ilvl w:val="0"/>
          <w:numId w:val="23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eastAsia="SimSun"/>
          <w:sz w:val="28"/>
          <w:szCs w:val="28"/>
          <w:lang w:eastAsia="zh-CN" w:bidi="hi-IN"/>
        </w:rPr>
      </w:pPr>
      <w:r w:rsidRPr="00D02F66">
        <w:rPr>
          <w:rFonts w:eastAsia="SimSun"/>
          <w:sz w:val="28"/>
          <w:szCs w:val="28"/>
          <w:lang w:eastAsia="zh-CN" w:bidi="hi-IN"/>
        </w:rPr>
        <w:lastRenderedPageBreak/>
        <w:t>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</w:t>
      </w:r>
    </w:p>
    <w:p w:rsidR="00E541C9" w:rsidRDefault="00E541C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41C9" w:rsidRPr="00E541C9" w:rsidRDefault="00E541C9" w:rsidP="00E541C9">
      <w:pPr>
        <w:autoSpaceDE w:val="0"/>
        <w:autoSpaceDN w:val="0"/>
        <w:adjustRightInd w:val="0"/>
        <w:jc w:val="center"/>
        <w:rPr>
          <w:rFonts w:eastAsiaTheme="minorHAnsi"/>
          <w:b/>
          <w:sz w:val="32"/>
          <w:szCs w:val="32"/>
          <w:lang w:eastAsia="en-US"/>
        </w:rPr>
      </w:pPr>
      <w:r w:rsidRPr="00E541C9">
        <w:rPr>
          <w:rFonts w:eastAsiaTheme="minorHAnsi"/>
          <w:b/>
          <w:sz w:val="32"/>
          <w:szCs w:val="32"/>
          <w:lang w:eastAsia="en-US"/>
        </w:rPr>
        <w:lastRenderedPageBreak/>
        <w:t>Перечень учебно-методического обеспечение</w:t>
      </w:r>
    </w:p>
    <w:p w:rsidR="00B3546B" w:rsidRDefault="00E541C9" w:rsidP="00E541C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Колягин Ю.М., Ткачева М.В., </w:t>
      </w:r>
      <w:proofErr w:type="spellStart"/>
      <w:r>
        <w:rPr>
          <w:sz w:val="28"/>
          <w:szCs w:val="28"/>
        </w:rPr>
        <w:t>Шабунин</w:t>
      </w:r>
      <w:proofErr w:type="spellEnd"/>
      <w:r>
        <w:rPr>
          <w:sz w:val="28"/>
          <w:szCs w:val="28"/>
        </w:rPr>
        <w:t xml:space="preserve"> М.И. и др. Математика: алгебра и начала математического анализа, геометрия. Алгебра и начала математического анализа. 10 класс. Базовый и углубленный уровни</w:t>
      </w:r>
    </w:p>
    <w:p w:rsidR="00E541C9" w:rsidRDefault="00E541C9" w:rsidP="00E541C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Колягин Ю.М., Ткачева М.В., </w:t>
      </w:r>
      <w:proofErr w:type="spellStart"/>
      <w:r>
        <w:rPr>
          <w:sz w:val="28"/>
          <w:szCs w:val="28"/>
        </w:rPr>
        <w:t>Шабунин</w:t>
      </w:r>
      <w:proofErr w:type="spellEnd"/>
      <w:r>
        <w:rPr>
          <w:sz w:val="28"/>
          <w:szCs w:val="28"/>
        </w:rPr>
        <w:t xml:space="preserve"> М.И. и др. Математика: алгебра и начала математического анализа, геометрия. Алгебра и начала математического анализа. 11 класс. Базовый и углубленный уровни</w:t>
      </w:r>
    </w:p>
    <w:p w:rsidR="00E541C9" w:rsidRDefault="00E541C9" w:rsidP="00E541C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Шабунин</w:t>
      </w:r>
      <w:proofErr w:type="spellEnd"/>
      <w:r>
        <w:rPr>
          <w:sz w:val="28"/>
          <w:szCs w:val="28"/>
        </w:rPr>
        <w:t xml:space="preserve"> М.И., Ткачева М.В., Федорова Н.Е и др. Алгебра и начала математического анализа. Дидактические материалы. 10 класс. Углубленный уровень.</w:t>
      </w:r>
    </w:p>
    <w:p w:rsidR="00E541C9" w:rsidRDefault="00E541C9" w:rsidP="00E541C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Ткачева М.В., Федорова Н.Е. и др. Алгебра и начала математического анализа. Тематические тесты. 10 класс.</w:t>
      </w:r>
      <w:r w:rsidRPr="00E541C9">
        <w:rPr>
          <w:sz w:val="28"/>
          <w:szCs w:val="28"/>
        </w:rPr>
        <w:t xml:space="preserve"> </w:t>
      </w:r>
      <w:r>
        <w:rPr>
          <w:sz w:val="28"/>
          <w:szCs w:val="28"/>
        </w:rPr>
        <w:t>Базовый и углубленный уровни</w:t>
      </w:r>
    </w:p>
    <w:p w:rsidR="00E541C9" w:rsidRDefault="00E541C9" w:rsidP="00A146EB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 w:rsidRPr="00E541C9">
        <w:rPr>
          <w:sz w:val="28"/>
          <w:szCs w:val="28"/>
        </w:rPr>
        <w:t xml:space="preserve">Ткачева М.В., Федорова Н.Е. и др. Алгебра и начала математического анализа. Методические рекомендации. 10 класс. </w:t>
      </w:r>
    </w:p>
    <w:p w:rsidR="00631833" w:rsidRDefault="00631833" w:rsidP="00631833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Шабунин</w:t>
      </w:r>
      <w:proofErr w:type="spellEnd"/>
      <w:r>
        <w:rPr>
          <w:sz w:val="28"/>
          <w:szCs w:val="28"/>
        </w:rPr>
        <w:t xml:space="preserve"> М.И., Ткачева М.В., Федорова Н.Е и др. Алгебра и начала математического анализа. Дидактические материалы. 11 класс. Углубленный уровень.</w:t>
      </w:r>
    </w:p>
    <w:p w:rsidR="00631833" w:rsidRDefault="00631833" w:rsidP="00A146EB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 w:rsidRPr="00E541C9">
        <w:rPr>
          <w:sz w:val="28"/>
          <w:szCs w:val="28"/>
        </w:rPr>
        <w:t>Ткачева М.В.</w:t>
      </w:r>
      <w:r>
        <w:rPr>
          <w:sz w:val="28"/>
          <w:szCs w:val="28"/>
        </w:rPr>
        <w:t xml:space="preserve"> Алгебра и начала математического анализа. Тематические тесты. 11 класс.</w:t>
      </w:r>
      <w:r w:rsidRPr="00E541C9">
        <w:rPr>
          <w:sz w:val="28"/>
          <w:szCs w:val="28"/>
        </w:rPr>
        <w:t xml:space="preserve"> </w:t>
      </w:r>
      <w:r>
        <w:rPr>
          <w:sz w:val="28"/>
          <w:szCs w:val="28"/>
        </w:rPr>
        <w:t>Базовый и углубленный уровни</w:t>
      </w:r>
    </w:p>
    <w:p w:rsidR="00E541C9" w:rsidRDefault="00631833" w:rsidP="00A146EB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 w:rsidRPr="00631833">
        <w:rPr>
          <w:sz w:val="28"/>
          <w:szCs w:val="28"/>
        </w:rPr>
        <w:t xml:space="preserve"> </w:t>
      </w:r>
      <w:r w:rsidRPr="00E541C9">
        <w:rPr>
          <w:sz w:val="28"/>
          <w:szCs w:val="28"/>
        </w:rPr>
        <w:t>Ткачева М.В., Федорова Н.Е. и др. Алгебра и начала математического анализа. Методические рекомендации. 1</w:t>
      </w:r>
      <w:r>
        <w:rPr>
          <w:sz w:val="28"/>
          <w:szCs w:val="28"/>
        </w:rPr>
        <w:t>1</w:t>
      </w:r>
      <w:r w:rsidRPr="00E541C9">
        <w:rPr>
          <w:sz w:val="28"/>
          <w:szCs w:val="28"/>
        </w:rPr>
        <w:t xml:space="preserve"> класс</w:t>
      </w:r>
    </w:p>
    <w:p w:rsidR="00631833" w:rsidRDefault="00631833" w:rsidP="00631833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Атанасян</w:t>
      </w:r>
      <w:proofErr w:type="spellEnd"/>
      <w:r>
        <w:rPr>
          <w:sz w:val="28"/>
          <w:szCs w:val="28"/>
        </w:rPr>
        <w:t xml:space="preserve"> Л.С., Бутузов В.Ф. и др. Математика: алгебра и начала математического анализа, геометрия. Геометрия. 10 – 11 классы. Базовый и углубленный уровни</w:t>
      </w:r>
    </w:p>
    <w:p w:rsidR="00631833" w:rsidRDefault="00631833" w:rsidP="00631833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Зив Б.Г. Геометрия. Дидактические материалы. 10 класс.</w:t>
      </w:r>
      <w:r w:rsidR="00913D49" w:rsidRPr="00913D49">
        <w:rPr>
          <w:sz w:val="28"/>
          <w:szCs w:val="28"/>
        </w:rPr>
        <w:t xml:space="preserve"> </w:t>
      </w:r>
      <w:r w:rsidR="00913D49">
        <w:rPr>
          <w:sz w:val="28"/>
          <w:szCs w:val="28"/>
        </w:rPr>
        <w:t>Базовый и углубленный уровни</w:t>
      </w:r>
    </w:p>
    <w:p w:rsidR="00913D49" w:rsidRDefault="00913D49" w:rsidP="00913D4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Зив Б.Г. Геометрия. Дидактические материалы. 11 класс.</w:t>
      </w:r>
      <w:r w:rsidRPr="00913D49">
        <w:rPr>
          <w:sz w:val="28"/>
          <w:szCs w:val="28"/>
        </w:rPr>
        <w:t xml:space="preserve"> </w:t>
      </w:r>
      <w:r>
        <w:rPr>
          <w:sz w:val="28"/>
          <w:szCs w:val="28"/>
        </w:rPr>
        <w:t>Базовый и углубленный уровни</w:t>
      </w:r>
    </w:p>
    <w:p w:rsidR="00913D49" w:rsidRDefault="00913D49" w:rsidP="00913D4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Зив Б.Г., </w:t>
      </w:r>
      <w:proofErr w:type="spellStart"/>
      <w:r>
        <w:rPr>
          <w:sz w:val="28"/>
          <w:szCs w:val="28"/>
        </w:rPr>
        <w:t>Мейлер</w:t>
      </w:r>
      <w:proofErr w:type="spellEnd"/>
      <w:r>
        <w:rPr>
          <w:sz w:val="28"/>
          <w:szCs w:val="28"/>
        </w:rPr>
        <w:t xml:space="preserve"> В.М., </w:t>
      </w:r>
      <w:proofErr w:type="spellStart"/>
      <w:r>
        <w:rPr>
          <w:sz w:val="28"/>
          <w:szCs w:val="28"/>
        </w:rPr>
        <w:t>Баханский</w:t>
      </w:r>
      <w:proofErr w:type="spellEnd"/>
      <w:r>
        <w:rPr>
          <w:sz w:val="28"/>
          <w:szCs w:val="28"/>
        </w:rPr>
        <w:t xml:space="preserve"> А.Г. Задачи по геометрии 7 – 11 классы</w:t>
      </w:r>
    </w:p>
    <w:p w:rsidR="00913D49" w:rsidRDefault="00913D49" w:rsidP="00913D4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Литвиненко В.Н., </w:t>
      </w:r>
      <w:proofErr w:type="spellStart"/>
      <w:r>
        <w:rPr>
          <w:sz w:val="28"/>
          <w:szCs w:val="28"/>
        </w:rPr>
        <w:t>Батугина</w:t>
      </w:r>
      <w:proofErr w:type="spellEnd"/>
      <w:r>
        <w:rPr>
          <w:sz w:val="28"/>
          <w:szCs w:val="28"/>
        </w:rPr>
        <w:t xml:space="preserve"> О.А. Готовимся к ЕГЭ. 10 класс</w:t>
      </w:r>
    </w:p>
    <w:p w:rsidR="00913D49" w:rsidRDefault="00913D49" w:rsidP="00913D4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Литвиненко В.Н., </w:t>
      </w:r>
      <w:proofErr w:type="spellStart"/>
      <w:r>
        <w:rPr>
          <w:sz w:val="28"/>
          <w:szCs w:val="28"/>
        </w:rPr>
        <w:t>Батугина</w:t>
      </w:r>
      <w:proofErr w:type="spellEnd"/>
      <w:r>
        <w:rPr>
          <w:sz w:val="28"/>
          <w:szCs w:val="28"/>
        </w:rPr>
        <w:t xml:space="preserve"> О.А. Готовимся к ЕГЭ. 11 класс</w:t>
      </w:r>
    </w:p>
    <w:p w:rsidR="00913D49" w:rsidRDefault="00913D49" w:rsidP="00913D4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Саакян С.М., Бутузов В.Ф. Изучение геометрии в 10 – 11 классах Книга для учителя</w:t>
      </w:r>
    </w:p>
    <w:p w:rsidR="00913D49" w:rsidRDefault="00913D49" w:rsidP="00913D49">
      <w:pPr>
        <w:jc w:val="both"/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</w:p>
    <w:p w:rsidR="00913D49" w:rsidRPr="00913D49" w:rsidRDefault="00253FA3" w:rsidP="00913D4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hyperlink r:id="rId7" w:history="1">
        <w:r w:rsidR="00913D49" w:rsidRPr="00167EB3">
          <w:rPr>
            <w:rStyle w:val="a8"/>
            <w:sz w:val="28"/>
            <w:szCs w:val="28"/>
            <w:lang w:val="en-US"/>
          </w:rPr>
          <w:t>http://ilib.mccme.ru</w:t>
        </w:r>
      </w:hyperlink>
    </w:p>
    <w:p w:rsidR="00913D49" w:rsidRPr="00913D49" w:rsidRDefault="00253FA3" w:rsidP="00913D4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hyperlink r:id="rId8" w:history="1">
        <w:r w:rsidR="00913D49" w:rsidRPr="00167EB3">
          <w:rPr>
            <w:rStyle w:val="a8"/>
            <w:sz w:val="28"/>
            <w:szCs w:val="28"/>
          </w:rPr>
          <w:t>http://</w:t>
        </w:r>
        <w:r w:rsidR="00913D49" w:rsidRPr="00167EB3">
          <w:rPr>
            <w:rStyle w:val="a8"/>
            <w:sz w:val="28"/>
            <w:szCs w:val="28"/>
            <w:lang w:val="en-US"/>
          </w:rPr>
          <w:t>window.edu.ru/library</w:t>
        </w:r>
      </w:hyperlink>
    </w:p>
    <w:p w:rsidR="00913D49" w:rsidRPr="00913D49" w:rsidRDefault="00253FA3" w:rsidP="00913D4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hyperlink r:id="rId9" w:history="1">
        <w:r w:rsidR="00913D49" w:rsidRPr="00167EB3">
          <w:rPr>
            <w:rStyle w:val="a8"/>
            <w:sz w:val="28"/>
            <w:szCs w:val="28"/>
          </w:rPr>
          <w:t>http://</w:t>
        </w:r>
        <w:r w:rsidR="00913D49" w:rsidRPr="00167EB3">
          <w:rPr>
            <w:rStyle w:val="a8"/>
            <w:sz w:val="28"/>
            <w:szCs w:val="28"/>
            <w:lang w:val="en-US"/>
          </w:rPr>
          <w:t>www.problems.ru</w:t>
        </w:r>
      </w:hyperlink>
    </w:p>
    <w:p w:rsidR="00913D49" w:rsidRPr="00913D49" w:rsidRDefault="00253FA3" w:rsidP="00913D4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hyperlink r:id="rId10" w:history="1">
        <w:r w:rsidR="00913D49" w:rsidRPr="00167EB3">
          <w:rPr>
            <w:rStyle w:val="a8"/>
            <w:sz w:val="28"/>
            <w:szCs w:val="28"/>
          </w:rPr>
          <w:t>http://</w:t>
        </w:r>
        <w:r w:rsidR="00913D49" w:rsidRPr="00167EB3">
          <w:rPr>
            <w:rStyle w:val="a8"/>
            <w:sz w:val="28"/>
            <w:szCs w:val="28"/>
            <w:lang w:val="en-US"/>
          </w:rPr>
          <w:t>rvant.mccme.ru</w:t>
        </w:r>
      </w:hyperlink>
    </w:p>
    <w:p w:rsidR="00913D49" w:rsidRPr="00913D49" w:rsidRDefault="00253FA3" w:rsidP="00913D4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hyperlink r:id="rId11" w:history="1">
        <w:r w:rsidR="00913D49" w:rsidRPr="00167EB3">
          <w:rPr>
            <w:rStyle w:val="a8"/>
            <w:sz w:val="28"/>
            <w:szCs w:val="28"/>
          </w:rPr>
          <w:t>http://</w:t>
        </w:r>
        <w:r w:rsidR="00913D49" w:rsidRPr="00167EB3">
          <w:rPr>
            <w:rStyle w:val="a8"/>
            <w:sz w:val="28"/>
            <w:szCs w:val="28"/>
            <w:lang w:val="en-US"/>
          </w:rPr>
          <w:t>www.etudes.ru</w:t>
        </w:r>
      </w:hyperlink>
    </w:p>
    <w:p w:rsidR="00E0467F" w:rsidRDefault="00E0467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0467F" w:rsidRDefault="00E0467F" w:rsidP="00E0467F">
      <w:pPr>
        <w:jc w:val="both"/>
        <w:rPr>
          <w:sz w:val="28"/>
          <w:szCs w:val="28"/>
        </w:rPr>
        <w:sectPr w:rsidR="00E0467F" w:rsidSect="00D02F6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0467F" w:rsidRPr="00E0467F" w:rsidRDefault="00E0467F" w:rsidP="00E0467F">
      <w:pPr>
        <w:autoSpaceDE w:val="0"/>
        <w:autoSpaceDN w:val="0"/>
        <w:adjustRightInd w:val="0"/>
        <w:jc w:val="center"/>
        <w:rPr>
          <w:rFonts w:eastAsiaTheme="minorHAnsi"/>
          <w:b/>
          <w:sz w:val="32"/>
          <w:szCs w:val="32"/>
          <w:lang w:eastAsia="en-US"/>
        </w:rPr>
      </w:pPr>
      <w:r w:rsidRPr="00E0467F">
        <w:rPr>
          <w:rFonts w:eastAsiaTheme="minorHAnsi"/>
          <w:b/>
          <w:sz w:val="32"/>
          <w:szCs w:val="32"/>
          <w:lang w:eastAsia="en-US"/>
        </w:rPr>
        <w:lastRenderedPageBreak/>
        <w:t>Календарно-тематическое планирование</w:t>
      </w:r>
    </w:p>
    <w:p w:rsidR="00913D49" w:rsidRDefault="00E0467F" w:rsidP="00E0467F">
      <w:pPr>
        <w:jc w:val="center"/>
        <w:rPr>
          <w:b/>
          <w:sz w:val="28"/>
          <w:szCs w:val="28"/>
        </w:rPr>
      </w:pPr>
      <w:r w:rsidRPr="00E0467F">
        <w:rPr>
          <w:b/>
          <w:sz w:val="28"/>
          <w:szCs w:val="28"/>
          <w:lang w:val="en-US"/>
        </w:rPr>
        <w:t xml:space="preserve">10 </w:t>
      </w:r>
      <w:r w:rsidRPr="00E0467F">
        <w:rPr>
          <w:b/>
          <w:sz w:val="28"/>
          <w:szCs w:val="28"/>
        </w:rPr>
        <w:t>класс</w:t>
      </w:r>
    </w:p>
    <w:tbl>
      <w:tblPr>
        <w:tblStyle w:val="1"/>
        <w:tblpPr w:leftFromText="180" w:rightFromText="180" w:vertAnchor="text" w:tblpY="1"/>
        <w:tblOverlap w:val="never"/>
        <w:tblW w:w="14889" w:type="dxa"/>
        <w:tblLook w:val="04A0"/>
      </w:tblPr>
      <w:tblGrid>
        <w:gridCol w:w="988"/>
        <w:gridCol w:w="1134"/>
        <w:gridCol w:w="4961"/>
        <w:gridCol w:w="3544"/>
        <w:gridCol w:w="1134"/>
        <w:gridCol w:w="1134"/>
        <w:gridCol w:w="9"/>
        <w:gridCol w:w="1976"/>
        <w:gridCol w:w="9"/>
      </w:tblGrid>
      <w:tr w:rsidR="00E0467F" w:rsidRPr="00E0467F" w:rsidTr="00E0467F">
        <w:tc>
          <w:tcPr>
            <w:tcW w:w="988" w:type="dxa"/>
            <w:vMerge w:val="restart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№ урока</w:t>
            </w:r>
          </w:p>
        </w:tc>
        <w:tc>
          <w:tcPr>
            <w:tcW w:w="1134" w:type="dxa"/>
            <w:vMerge w:val="restart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№ урока в теме</w:t>
            </w:r>
          </w:p>
        </w:tc>
        <w:tc>
          <w:tcPr>
            <w:tcW w:w="4961" w:type="dxa"/>
            <w:vMerge w:val="restart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3544" w:type="dxa"/>
            <w:vMerge w:val="restart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Домашнее задание</w:t>
            </w:r>
          </w:p>
        </w:tc>
        <w:tc>
          <w:tcPr>
            <w:tcW w:w="2277" w:type="dxa"/>
            <w:gridSpan w:val="3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E0467F" w:rsidRPr="00E0467F" w:rsidTr="00E0467F">
        <w:trPr>
          <w:gridAfter w:val="1"/>
          <w:wAfter w:w="9" w:type="dxa"/>
        </w:trPr>
        <w:tc>
          <w:tcPr>
            <w:tcW w:w="988" w:type="dxa"/>
            <w:vMerge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vMerge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vMerge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0467F" w:rsidRPr="00E0467F" w:rsidTr="00E0467F">
        <w:tc>
          <w:tcPr>
            <w:tcW w:w="14889" w:type="dxa"/>
            <w:gridSpan w:val="9"/>
          </w:tcPr>
          <w:p w:rsidR="00E0467F" w:rsidRPr="00E0467F" w:rsidRDefault="00822098" w:rsidP="00E0467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22098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Повторение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4 ч</w:t>
            </w:r>
          </w:p>
        </w:tc>
      </w:tr>
      <w:tr w:rsidR="00E0467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822098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Понятие множества и его элементы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§12 № 202 (2), 203 (2,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467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1.09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0467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r w:rsidR="00822098">
              <w:rPr>
                <w:rFonts w:eastAsiaTheme="minorHAnsi"/>
                <w:sz w:val="28"/>
                <w:szCs w:val="28"/>
                <w:lang w:eastAsia="en-US"/>
              </w:rPr>
              <w:t>одмножества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§12 № 206 (2, 4), 208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467F" w:rsidRPr="00E0467F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2.09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0467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Логика. Высказывание. Предложения с переменными. Символы общности и существования.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§13 № 225 (2, 4, 6), 226 (2,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467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2.09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0467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Прямая и обратная теоремы. Необходимые и достаточные условия. Противоположные теоремы.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§13 № 229, 232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467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3.09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A146EB">
        <w:trPr>
          <w:gridAfter w:val="1"/>
          <w:wAfter w:w="9" w:type="dxa"/>
        </w:trPr>
        <w:tc>
          <w:tcPr>
            <w:tcW w:w="14880" w:type="dxa"/>
            <w:gridSpan w:val="8"/>
          </w:tcPr>
          <w:p w:rsidR="00CB7793" w:rsidRPr="00E0467F" w:rsidRDefault="00CB7793" w:rsidP="00CB7793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Некоторые сведения из планиметрии 15 ч</w:t>
            </w:r>
          </w:p>
        </w:tc>
      </w:tr>
      <w:tr w:rsidR="00E0467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E0467F" w:rsidRPr="00E0467F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</w:tcPr>
          <w:p w:rsidR="00E0467F" w:rsidRPr="00E0467F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7C37CC" w:rsidP="00241BA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Углы и отрезки,  связанные с окружностью</w:t>
            </w:r>
            <w:r w:rsidR="00241BAB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023A5B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§1 № 818 б, 820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467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4.09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0467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E0467F" w:rsidRPr="00E0467F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</w:tcPr>
          <w:p w:rsidR="00E0467F" w:rsidRPr="00E0467F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Вписанные и описанные многоугольники.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467F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§1 № 828, 831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467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7.09</w:t>
            </w:r>
          </w:p>
        </w:tc>
        <w:tc>
          <w:tcPr>
            <w:tcW w:w="1134" w:type="dxa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0467F" w:rsidRPr="00E0467F" w:rsidRDefault="00E0467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задач по теме «Углы и отрезки,  связанные с окружностью»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824, 834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8.09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241BA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треугольников. Теоремы о медиане и биссектрисе треугольника.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§2 № 838 б, 840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9.09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треугольников. Формулы площади треугольника. Формула Герона.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§2  № 842, 844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9.09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треугольников. Задача Эйлера.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849, 850 б, 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10.09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задач по теме «Решение треугольников»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Дополнительные задачи.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241BAB" w:rsidRDefault="00241BAB" w:rsidP="00E0467F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241BAB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Входная контрольная работа</w:t>
            </w:r>
            <w:r w:rsidRPr="00241BAB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241BAB" w:rsidRDefault="00241BAB" w:rsidP="00E0467F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241BAB">
              <w:rPr>
                <w:rFonts w:eastAsiaTheme="minorHAnsi"/>
                <w:i/>
                <w:sz w:val="28"/>
                <w:szCs w:val="28"/>
                <w:lang w:eastAsia="en-US"/>
              </w:rPr>
              <w:t>Анализ входной контрольной работы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стр.61 СП - 1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241BA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Теоремы</w:t>
            </w:r>
            <w:r w:rsidR="00023A5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023A5B">
              <w:rPr>
                <w:rFonts w:eastAsiaTheme="minorHAnsi"/>
                <w:sz w:val="28"/>
                <w:szCs w:val="28"/>
                <w:lang w:eastAsia="en-US"/>
              </w:rPr>
              <w:t>Чевы</w:t>
            </w:r>
            <w:proofErr w:type="spellEnd"/>
            <w:r w:rsidR="00023A5B"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="00023A5B">
              <w:rPr>
                <w:rFonts w:eastAsiaTheme="minorHAnsi"/>
                <w:sz w:val="28"/>
                <w:szCs w:val="28"/>
                <w:lang w:eastAsia="en-US"/>
              </w:rPr>
              <w:t>Менелая</w:t>
            </w:r>
            <w:proofErr w:type="spellEnd"/>
            <w:r w:rsidR="00023A5B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§3 № 852, 855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Решение задач на теоремы 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Чевы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Менелая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23A5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857, 860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Эллипс</w:t>
            </w:r>
            <w:r w:rsidR="00241BAB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§4 № 863 б, 865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Гипербола.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§4 № 866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Парабола.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§4 № 869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134" w:type="dxa"/>
          </w:tcPr>
          <w:p w:rsidR="00CB7793" w:rsidRDefault="00CB7793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241BAB" w:rsidP="000A4C9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Решение задач по теме </w:t>
            </w:r>
            <w:r w:rsidR="000A4C9F">
              <w:rPr>
                <w:rFonts w:eastAsiaTheme="minorHAnsi"/>
                <w:sz w:val="28"/>
                <w:szCs w:val="28"/>
                <w:lang w:eastAsia="en-US"/>
              </w:rPr>
              <w:t>«Эллипс, гипербола, парабола».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0A7E4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стр.69 СП - 2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22.09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A4C9F" w:rsidRPr="00E0467F" w:rsidTr="00A146EB">
        <w:trPr>
          <w:gridAfter w:val="1"/>
          <w:wAfter w:w="9" w:type="dxa"/>
        </w:trPr>
        <w:tc>
          <w:tcPr>
            <w:tcW w:w="14880" w:type="dxa"/>
            <w:gridSpan w:val="8"/>
          </w:tcPr>
          <w:p w:rsidR="000A4C9F" w:rsidRPr="003A58C4" w:rsidRDefault="007A555D" w:rsidP="000A4C9F">
            <w:pPr>
              <w:jc w:val="center"/>
              <w:rPr>
                <w:rFonts w:eastAsiaTheme="minorHAnsi"/>
                <w:b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Делимость чисел 12 ч</w:t>
            </w: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Понятие делимости.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0A7E4A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§1 № 235 (2), 237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23.09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Делимость суммы и произведения.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238 (2), 242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23.09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Деление с остатком.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§2 № 243 (2,4), 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24.09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Деление с остатком.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247, 249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25.09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Признаки делимости.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 № 253, 255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28.09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Признаки делимости.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257 (2), 259 (2, 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29.09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30.09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B7793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134" w:type="dxa"/>
          </w:tcPr>
          <w:p w:rsidR="00CB7793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7793" w:rsidRPr="00E0467F" w:rsidRDefault="000A7E4A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260 (2,4)</w:t>
            </w:r>
            <w:r w:rsidR="00DC4673">
              <w:rPr>
                <w:rFonts w:eastAsiaTheme="minorHAnsi"/>
                <w:sz w:val="28"/>
                <w:szCs w:val="28"/>
                <w:lang w:eastAsia="en-US"/>
              </w:rPr>
              <w:t>, 261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7793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30.09</w:t>
            </w:r>
          </w:p>
        </w:tc>
        <w:tc>
          <w:tcPr>
            <w:tcW w:w="1134" w:type="dxa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B7793" w:rsidRPr="00E0467F" w:rsidRDefault="00CB779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A4C9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134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уравнений в целых числах.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E0467F" w:rsidRDefault="00DC467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§5 № 263 (2), 264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4C9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01.10</w:t>
            </w:r>
          </w:p>
        </w:tc>
        <w:tc>
          <w:tcPr>
            <w:tcW w:w="1134" w:type="dxa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A4C9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134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уравнений в целых числах.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E0467F" w:rsidRDefault="00DC467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Проверь  себя стр.95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4C9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02.10</w:t>
            </w:r>
          </w:p>
        </w:tc>
        <w:tc>
          <w:tcPr>
            <w:tcW w:w="1134" w:type="dxa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A4C9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134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967B63" w:rsidRDefault="007A555D" w:rsidP="007A555D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67B63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Контрольная работа № 1 «Делимость чисел»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4C9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05.10</w:t>
            </w:r>
          </w:p>
        </w:tc>
        <w:tc>
          <w:tcPr>
            <w:tcW w:w="1134" w:type="dxa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A4C9F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134" w:type="dxa"/>
          </w:tcPr>
          <w:p w:rsidR="000A4C9F" w:rsidRDefault="000A4C9F" w:rsidP="00E0467F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E0467F" w:rsidRDefault="007A555D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4C9F" w:rsidRPr="00E0467F" w:rsidRDefault="00DC4673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269 (2), 271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4C9F" w:rsidRPr="003A58C4" w:rsidRDefault="003A58C4" w:rsidP="00E0467F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06.10</w:t>
            </w:r>
          </w:p>
        </w:tc>
        <w:tc>
          <w:tcPr>
            <w:tcW w:w="1134" w:type="dxa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A4C9F" w:rsidRPr="00E0467F" w:rsidRDefault="000A4C9F" w:rsidP="00E0467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1C59B8">
        <w:trPr>
          <w:gridAfter w:val="1"/>
          <w:wAfter w:w="9" w:type="dxa"/>
        </w:trPr>
        <w:tc>
          <w:tcPr>
            <w:tcW w:w="14880" w:type="dxa"/>
            <w:gridSpan w:val="8"/>
          </w:tcPr>
          <w:p w:rsidR="007C37CC" w:rsidRPr="00E0467F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Многочлены. Алгебраические уравнения 17 ч</w:t>
            </w: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Многочлены от одного переменного.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§1 № 287 (2,4), 289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(2,4), 290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lastRenderedPageBreak/>
              <w:t>07.10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33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Многочлены от одного переменного.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292 (2,4), 294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07.10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Схема Горнера.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298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08.10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C6F4D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Многочлен </w:t>
            </w:r>
            <w:r w:rsidRPr="00EC6F4D">
              <w:rPr>
                <w:rFonts w:eastAsiaTheme="minorHAnsi"/>
                <w:i/>
                <w:sz w:val="28"/>
                <w:szCs w:val="28"/>
                <w:lang w:val="en-US" w:eastAsia="en-US"/>
              </w:rPr>
              <w:t>P</w:t>
            </w:r>
            <w:r w:rsidRPr="00EC6F4D">
              <w:rPr>
                <w:rFonts w:eastAsiaTheme="minorHAnsi"/>
                <w:i/>
                <w:sz w:val="28"/>
                <w:szCs w:val="28"/>
                <w:lang w:eastAsia="en-US"/>
              </w:rPr>
              <w:t>(</w:t>
            </w:r>
            <w:r w:rsidRPr="00EC6F4D">
              <w:rPr>
                <w:rFonts w:eastAsiaTheme="minorHAnsi"/>
                <w:i/>
                <w:sz w:val="28"/>
                <w:szCs w:val="28"/>
                <w:lang w:val="en-US" w:eastAsia="en-US"/>
              </w:rPr>
              <w:t>x</w:t>
            </w:r>
            <w:r w:rsidRPr="00EC6F4D">
              <w:rPr>
                <w:rFonts w:eastAsiaTheme="minorHAnsi"/>
                <w:i/>
                <w:sz w:val="28"/>
                <w:szCs w:val="28"/>
                <w:lang w:eastAsia="en-US"/>
              </w:rPr>
              <w:t>)</w:t>
            </w:r>
            <w:r w:rsidRPr="00EC6F4D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и его корень. Теорема Безу.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300 (2), 303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09.10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Алгебраическое уравнение. Следствия из теоремы Безу.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308 (2), 310 (2), 312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12.10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алгебраических уравнений разложением на множители.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5 № 316 (2,4), 317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13.10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алгебраических уравнений разложением на множители.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318 (2), 319 (2), 320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алгебраических уравнений разложением на множители.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323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Симметрические многочлены.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DC4673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7 № 335, 336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Многочлены от нескольких переменных.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</w:t>
            </w:r>
            <w:r w:rsidR="00DC4673">
              <w:rPr>
                <w:rFonts w:eastAsiaTheme="minorHAnsi"/>
                <w:sz w:val="28"/>
                <w:szCs w:val="28"/>
                <w:lang w:eastAsia="en-US"/>
              </w:rPr>
              <w:t xml:space="preserve">8 №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342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сокращенного умножения для старших степеней. Бином Ньютона.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9 № 348 (2,4), 349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сокращенного умножения для старших степеней. Бином Ньютона.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351 (2), 353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20.10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Системы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10 № 357 (2,4), 358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систем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359 (2), 360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систем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Проверь себя стр.133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22.10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C6F4D" w:rsidRDefault="007C37CC" w:rsidP="007C37CC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EC6F4D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2</w:t>
            </w:r>
            <w:r w:rsidRPr="00EC6F4D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 по теме «Многочлены. Алгебраические </w:t>
            </w:r>
            <w:r w:rsidRPr="00EC6F4D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lastRenderedPageBreak/>
              <w:t>уравнения»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23.10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48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386 (2), 390 (2), 392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05.11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A146EB">
        <w:trPr>
          <w:gridAfter w:val="1"/>
          <w:wAfter w:w="9" w:type="dxa"/>
        </w:trPr>
        <w:tc>
          <w:tcPr>
            <w:tcW w:w="14880" w:type="dxa"/>
            <w:gridSpan w:val="8"/>
          </w:tcPr>
          <w:p w:rsidR="007C37CC" w:rsidRPr="00645646" w:rsidRDefault="007C37CC" w:rsidP="007C37CC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Параллельность  прямых и плоскостей 19 ч</w:t>
            </w: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Введение. Предмет стереометрии. Аксиомы стереометрии.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Введение № 1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б,г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, 2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б,г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, 3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б,г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06.11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Некоторые следствия из аксиом.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56D29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6, 8, 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09.11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Некоторые следствия из аксиом.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556D29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стр.5 С - 1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10.11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Параллельность прямых, прямой и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§1 №17, 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Параллельность прямых, прямой и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24,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Параллельность прямых, прямой и плоскости.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28,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12.11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Параллельность прямых, прямой и плоскости.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 5 С - 3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13.11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Взаимное расположение прямых в пространстве. Скрещивающиеся прямые.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35, 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Углы с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сонаправленными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сторонами. Угол между прямыми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44 б, 45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Углы с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сонаправленными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сторонами. Угол между прямыми.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A3E3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стр.5 С - 2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задач по теме «Параллельность прямых и плоскостей»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стр.87 К - 1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3A58C4" w:rsidRDefault="003A58C4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967B63" w:rsidRDefault="007C37CC" w:rsidP="007C37CC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67B63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3</w:t>
            </w:r>
            <w:r w:rsidRPr="00967B63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 по теме «Параллельность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прямых, прямой и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lastRenderedPageBreak/>
              <w:t xml:space="preserve">плоскости </w:t>
            </w:r>
            <w:r w:rsidRPr="00967B63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61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Параллельность плоскостей. Свойства параллельных плоскостей.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49, 52, 54, 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20.11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Тетраэдр.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A3E3D" w:rsidP="007A3E3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</w:t>
            </w:r>
            <w:r w:rsidR="001D7884">
              <w:rPr>
                <w:rFonts w:eastAsiaTheme="minorHAnsi"/>
                <w:sz w:val="28"/>
                <w:szCs w:val="28"/>
                <w:lang w:eastAsia="en-US"/>
              </w:rPr>
              <w:t xml:space="preserve"> 4 № 67 б, 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23.11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Параллелепипед.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78, 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24.11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сечений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83, 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25.11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сечений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 95 К - 2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25.11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C6F4D" w:rsidRDefault="007C37CC" w:rsidP="007C37CC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EC6F4D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4</w:t>
            </w:r>
            <w:r w:rsidRPr="00EC6F4D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 по теме «Параллельность плоскостей. Тетраэдр и параллелепипед»</w:t>
            </w:r>
            <w:r w:rsidRPr="00EC6F4D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26.11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Дополнительные задачи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27.11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A146EB">
        <w:trPr>
          <w:gridAfter w:val="1"/>
          <w:wAfter w:w="9" w:type="dxa"/>
        </w:trPr>
        <w:tc>
          <w:tcPr>
            <w:tcW w:w="14880" w:type="dxa"/>
            <w:gridSpan w:val="8"/>
          </w:tcPr>
          <w:p w:rsidR="007C37CC" w:rsidRPr="001C43D3" w:rsidRDefault="007C37CC" w:rsidP="007C37CC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Степень с действительным показателем 11 ч</w:t>
            </w: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Действительные числа.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§1 № 408 (2,4), 409 (2), 412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30.11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Бесконечно убывающая геометрическая прогрессия.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§2 № 412 (2), 418 (2), 420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01.12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Бесконечно убывающая геометрическая прогрессия.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§2 №423 (2), 425 (2,4), 427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02.12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Арифметический корень натуральной степени.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436 – 438 (2), 440 – 444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02.12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значения выражения, содержащее арифметический корень натуральной степени.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446 – 449 (2), 450 – 453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03.12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Доказательство тождества,  содержащее арифметический корень натуральной степени.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454 – 459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04.12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Степень с рациональным показателем.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1D7884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469 </w:t>
            </w:r>
            <w:r w:rsidR="00567CCF">
              <w:rPr>
                <w:rFonts w:eastAsiaTheme="minorHAnsi"/>
                <w:sz w:val="28"/>
                <w:szCs w:val="28"/>
                <w:lang w:eastAsia="en-US"/>
              </w:rPr>
              <w:t>–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567CCF">
              <w:rPr>
                <w:rFonts w:eastAsiaTheme="minorHAnsi"/>
                <w:sz w:val="28"/>
                <w:szCs w:val="28"/>
                <w:lang w:eastAsia="en-US"/>
              </w:rPr>
              <w:t>475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7.12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75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Степень с действительным показателем.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67CCF" w:rsidP="00567CC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480 – 487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8.12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значения выражения, содержащее степень с рациональным и действительным показателем.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67CCF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488 – 491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9.12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77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751542" w:rsidRDefault="007C37CC" w:rsidP="007C37CC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751542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5</w:t>
            </w:r>
            <w:r w:rsidRPr="00751542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 по теме «Степень с действительным показателем»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9.12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1134" w:type="dxa"/>
          </w:tcPr>
          <w:p w:rsidR="007C37CC" w:rsidRDefault="007C37CC" w:rsidP="007C37CC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7CC" w:rsidRPr="00E0467F" w:rsidRDefault="00567CCF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Стр. 171 Проверь себя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7CC" w:rsidRPr="0012040C" w:rsidRDefault="0012040C" w:rsidP="007C37CC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10.12</w:t>
            </w:r>
          </w:p>
        </w:tc>
        <w:tc>
          <w:tcPr>
            <w:tcW w:w="1134" w:type="dxa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C37CC" w:rsidRPr="00E0467F" w:rsidRDefault="007C37CC" w:rsidP="007C37CC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C37CC" w:rsidRPr="00E0467F" w:rsidTr="00A146EB">
        <w:trPr>
          <w:gridAfter w:val="1"/>
          <w:wAfter w:w="9" w:type="dxa"/>
        </w:trPr>
        <w:tc>
          <w:tcPr>
            <w:tcW w:w="14880" w:type="dxa"/>
            <w:gridSpan w:val="8"/>
          </w:tcPr>
          <w:p w:rsidR="007C37CC" w:rsidRPr="00EC6F4D" w:rsidRDefault="00423718" w:rsidP="007C37CC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Степенная функция 16 ч</w:t>
            </w: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Степенная функция, ее свойства и график.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1 № 550 – 553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графика степенной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554 – 558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Сравнение значений выражений при помощи графика степенной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564 – 567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Взаимно обратные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574 - 576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Сложная функция.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577 – 579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графиков взаимно обратных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580 – 582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Дробно-линейная функция.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584 – 586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86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Равносильные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567CCF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587 – 588 (2,4),</w:t>
            </w:r>
            <w:r w:rsidR="00381A14">
              <w:rPr>
                <w:rFonts w:eastAsiaTheme="minorHAnsi"/>
                <w:sz w:val="28"/>
                <w:szCs w:val="28"/>
                <w:lang w:eastAsia="en-US"/>
              </w:rPr>
              <w:t xml:space="preserve"> 594 (2), 597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Равносильные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381A1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589 (2,4), 593 (2), 599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22.12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Равносильность систем.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381A14" w:rsidP="00381A1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590 (2,4) 591 – 592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23.12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Иррациональные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381A1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5 № 603 – 608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23.12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90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иррациональных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381A1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609 – 612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24.12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иррациональных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381A1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615 – 618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25.12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Иррациональные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381A1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6 № 623 – 627 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FB335F" w:rsidRDefault="00423718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FB335F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6 </w:t>
            </w:r>
            <w:r w:rsidRPr="00FB335F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по теме «Степенная функция»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12.01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1C59B8">
        <w:trPr>
          <w:gridAfter w:val="1"/>
          <w:wAfter w:w="9" w:type="dxa"/>
        </w:trPr>
        <w:tc>
          <w:tcPr>
            <w:tcW w:w="14880" w:type="dxa"/>
            <w:gridSpan w:val="8"/>
          </w:tcPr>
          <w:p w:rsidR="00423718" w:rsidRPr="00A24A8C" w:rsidRDefault="00423718" w:rsidP="00423718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Перпендикулярность прямых и плоскостей 16 ч</w:t>
            </w: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Перпендикулярные прямые в пространстве. Параллельные прямые, перпендикулярные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0732E0" w:rsidRDefault="000732E0" w:rsidP="000732E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1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№ 116 б, 118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13.01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Перпендикулярные прямые в пространстве. Параллельные прямые, перпендикулярные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0732E0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№ 119 б, 121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13.01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Теорема о прямой, перпендикулярной к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0732E0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№ 124, 126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Теорема о прямой, перпендикулярной к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129, 130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задач на перпендикулярность прямой и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134, 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Перпендикуляр и наклонная. Теорема о трех перпендикулярах.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138 б, 140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Угол между прямой и плоскостью.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143, 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20.01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Угол между прямой и плоскостью. Теорема о трех перпендикулярах.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146, 148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20.01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Угол между прямой и плоскостью. Теорема о трех перпендикулярах.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148, 150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Угол между прямой и плоскостью. Теорема о трех перпендикулярах.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№ 152, 153, 155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22.01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104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Двугранный угол.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167, 170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25.01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Признак перпендикулярности двух плоскостей.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172, 174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26.01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106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Прямоугольный параллелепипед.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177, 178, 179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27.01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107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Прямоугольный параллелепипед.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182, 187, 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27.01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108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A24A8C" w:rsidRDefault="00423718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A24A8C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7</w:t>
            </w:r>
            <w:r w:rsidRPr="00A24A8C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 по теме «Перпендикулярность прямых и плоскостей»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28.01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195, 196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29.01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1C59B8">
        <w:trPr>
          <w:gridAfter w:val="1"/>
          <w:wAfter w:w="9" w:type="dxa"/>
        </w:trPr>
        <w:tc>
          <w:tcPr>
            <w:tcW w:w="14880" w:type="dxa"/>
            <w:gridSpan w:val="8"/>
          </w:tcPr>
          <w:p w:rsidR="00423718" w:rsidRPr="00751542" w:rsidRDefault="00423718" w:rsidP="00423718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Показательная функция 11 ч</w:t>
            </w: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Показательная функция, ее график и свойства.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0732E0" w:rsidRDefault="000732E0" w:rsidP="000732E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1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№ 660 (2,4), 661 (2,4), 663 – 664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01.02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графика показательной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668 – 669 (2,4), 672 (2), 673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02.02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Показательные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679 – 684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03.02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показательных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685 – 689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03.02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показательных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690 – 694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04.02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Показательные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703 – 706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05.02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116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показательных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707 -712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08.02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117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Системы показательных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717 – 719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09.02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118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Системы показательных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Стр.239 Проверь себя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10.02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B17A7B" w:rsidRDefault="00423718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B17A7B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8</w:t>
            </w:r>
            <w:r w:rsidRPr="00B17A7B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 по теме «Показательная функция»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10.02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0732E0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Стр.240 № 1- 5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1C59B8">
        <w:trPr>
          <w:gridAfter w:val="1"/>
          <w:wAfter w:w="9" w:type="dxa"/>
        </w:trPr>
        <w:tc>
          <w:tcPr>
            <w:tcW w:w="14880" w:type="dxa"/>
            <w:gridSpan w:val="8"/>
          </w:tcPr>
          <w:p w:rsidR="00423718" w:rsidRPr="00FB335F" w:rsidRDefault="00423718" w:rsidP="00423718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Логарифмическая функция 17 ч</w:t>
            </w: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Логарифмы.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1 № 754 – 763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12.02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122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логарифмов.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764 – 770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Свойства логарифмов.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777 – 783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логарифмических выражений при помощи свойств логарифмов.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784 – 791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Десятичный логарифм.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795 – 802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Натуральный логарифм.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803, 805, 807, 809, 811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127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Формула перехода.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812 (2,4), 814, 816, 818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128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Логарифмическая функция, ее свойства и график.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4 № 812 – 825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22.02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графика логарифмической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828 – 831 (2,4), 834 (2,4,6)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24.02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Логарифмические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5 № 840 – 844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24.02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логарифмических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846 – 848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25.02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логарифмических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851 – 857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26.02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Логарифмические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VII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6 № 865 – 867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01.03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логарифмических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868 – 871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02.03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логарифмических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Стр. 269 Проверь себя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03.03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423718" w:rsidRDefault="00423718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423718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Контрольная работа № 9 по теме «Логарифмическая функция»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03.03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137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Стр. 269 № 1-6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04.03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1C59B8">
        <w:trPr>
          <w:gridAfter w:val="1"/>
          <w:wAfter w:w="9" w:type="dxa"/>
        </w:trPr>
        <w:tc>
          <w:tcPr>
            <w:tcW w:w="14880" w:type="dxa"/>
            <w:gridSpan w:val="8"/>
          </w:tcPr>
          <w:p w:rsidR="00423718" w:rsidRPr="0012040C" w:rsidRDefault="00423718" w:rsidP="00423718">
            <w:pPr>
              <w:jc w:val="center"/>
              <w:rPr>
                <w:rFonts w:eastAsiaTheme="minorHAnsi"/>
                <w:b/>
                <w:sz w:val="28"/>
                <w:szCs w:val="28"/>
                <w:lang w:val="en-US" w:eastAsia="en-US"/>
              </w:rPr>
            </w:pPr>
            <w:r w:rsidRPr="00FB335F">
              <w:rPr>
                <w:rFonts w:eastAsiaTheme="minorHAnsi"/>
                <w:b/>
                <w:sz w:val="28"/>
                <w:szCs w:val="28"/>
                <w:lang w:eastAsia="en-US"/>
              </w:rPr>
              <w:t>Многогранники 16 ч</w:t>
            </w: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Понятие многогранника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1D493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1 № 219, 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05.03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Призма. Площадь поверхности.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224, 226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09.03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Призма.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229 б, г, 230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10.03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Призма.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233, 235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Пирамида.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2 № 240, 242 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12.03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144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Правильная пирамида.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244, 246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145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Правильная пирамида.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248, 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146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Пирамида. Усеченная пирамида.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258, 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147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Пирамида. Усеченная пирамида.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263, 265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148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Симметрия в пространстве. Понятие правильного многогранника. Элементы симметрии правильных многогранников.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III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§ 3 № 271 - 275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149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Правильный многогранник.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276, 278, 279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Правильный многогранник.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283, 286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29.03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151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Правильный многогранник.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стр.6 С - 7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30.03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152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Правильный многогранник.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 7 С - 10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31.03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153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FB335F" w:rsidRDefault="00423718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FB335F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Контрольная работа № </w:t>
            </w:r>
            <w:r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10</w:t>
            </w:r>
            <w:r w:rsidRPr="00FB335F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 xml:space="preserve"> по теме «Многогранники»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12040C" w:rsidRDefault="0012040C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31.03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154</w:t>
            </w:r>
          </w:p>
        </w:tc>
        <w:tc>
          <w:tcPr>
            <w:tcW w:w="1134" w:type="dxa"/>
          </w:tcPr>
          <w:p w:rsidR="00423718" w:rsidRDefault="0042371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D4931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ДМ стр. 7 С - 11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01.04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1C59B8">
        <w:trPr>
          <w:gridAfter w:val="1"/>
          <w:wAfter w:w="9" w:type="dxa"/>
        </w:trPr>
        <w:tc>
          <w:tcPr>
            <w:tcW w:w="14880" w:type="dxa"/>
            <w:gridSpan w:val="8"/>
          </w:tcPr>
          <w:p w:rsidR="00423718" w:rsidRPr="00B17A7B" w:rsidRDefault="001C59B8" w:rsidP="00423718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Тригонометрические формулы 24 ч</w:t>
            </w: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Радианная мера угла.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Глава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VIII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 1 № 925 (2,4,6), 926 (2,4,6), 930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02.04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156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Поворот точки вокруг начала координат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2 № 939 (2,4), 940 (2,4), 943, 945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05.04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157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Поворот точки вокруг начала координат.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947 (2,4), 948 (2,4), 950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06.04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158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Определение синуса, косинуса и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тангенса угла.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§ 3 № 957 (2,4,6), 958 (2,4),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960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lastRenderedPageBreak/>
              <w:t>07.04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159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Определение синуса, косинуса и тангенса угла.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962 (2,4), 963 (2,4), 965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07.04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160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Знаки синуса, косинуса и тангенса.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4 № 975 (2,4),976 (2,4), 977 (2,4), 980 (2,4,6)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08.04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161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Зависимость между синусом, косинусом и тангенсом одного и того же угла.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5 № 992 (2), 993 (2), 994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09.04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162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значений тригонометрического выражения.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996, 997 (2,4), 999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12.04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163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Тригонометрические тождества.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6 № 1002 (2,4,6), 1003 (2,4), 1004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13.04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164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1C59B8" w:rsidP="008D3FC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Доказательств</w:t>
            </w:r>
            <w:r w:rsidR="008D3FC7">
              <w:rPr>
                <w:rFonts w:eastAsiaTheme="minorHAnsi"/>
                <w:sz w:val="28"/>
                <w:szCs w:val="28"/>
                <w:lang w:eastAsia="en-US"/>
              </w:rPr>
              <w:t>о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тригонометрического тождества.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1005 (2), 1006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165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значения тригонометрического выражения.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1007 (2,4,6,8)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166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8D3FC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Синус, косинус и тангенс углов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∝и-∝</m:t>
              </m:r>
            </m:oMath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7 № 1016 (2,4), 1017 (2,4), 1018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167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8D3FC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косинус суммы и разности.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8 № 1024 (2,4), 1025 (2,4), 1026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16.04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168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8D3FC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синус суммы и разности.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1028 (2,4), 1029 (2), 1030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169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тангенса суммы и разности.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1035 (2,4), 1036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20.04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170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Синус, косинус и тангенс двойного угла.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§ 9 № 1045 (2,4), 1046 (2,4,6),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171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Синус, косинус и тангенс половинного угла.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10 № 1065, 1067, 1070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172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приведения.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§ 11 № 1078 (2,4,6,8), 1079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(2,4,6,8)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lastRenderedPageBreak/>
              <w:t>22.04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173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приведения.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091E" w:rsidRPr="00E0467F" w:rsidRDefault="00EA091E" w:rsidP="00EA091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1080 (2,4), 1081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23.04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174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Сумма и разность синусов.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12 № 1094 (2,4), 1095 (2,4,6)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26.04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175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Сумма и разность косинусов.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1099 (2), 1102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27.04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176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Произведение синусов и косинусов.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13 стр.321 Проверь себя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28.04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2371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177</w:t>
            </w:r>
          </w:p>
        </w:tc>
        <w:tc>
          <w:tcPr>
            <w:tcW w:w="1134" w:type="dxa"/>
          </w:tcPr>
          <w:p w:rsidR="0042371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8D3FC7" w:rsidRDefault="008D3FC7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8D3FC7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Контрольная работа № 11 по теме «Тригонометрические формулы»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71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28.04</w:t>
            </w:r>
          </w:p>
        </w:tc>
        <w:tc>
          <w:tcPr>
            <w:tcW w:w="1134" w:type="dxa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423718" w:rsidRPr="00E0467F" w:rsidRDefault="0042371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178</w:t>
            </w:r>
          </w:p>
        </w:tc>
        <w:tc>
          <w:tcPr>
            <w:tcW w:w="1134" w:type="dxa"/>
          </w:tcPr>
          <w:p w:rsidR="001C59B8" w:rsidRDefault="001C59B8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EA091E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Стр.321 № 1-6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29.04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3A58C4">
        <w:trPr>
          <w:gridAfter w:val="1"/>
          <w:wAfter w:w="9" w:type="dxa"/>
        </w:trPr>
        <w:tc>
          <w:tcPr>
            <w:tcW w:w="14880" w:type="dxa"/>
            <w:gridSpan w:val="8"/>
          </w:tcPr>
          <w:p w:rsidR="008D3FC7" w:rsidRPr="008D3FC7" w:rsidRDefault="008D3FC7" w:rsidP="008D3FC7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Тригонометрические уравнения 21 ч</w:t>
            </w: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179</w:t>
            </w:r>
          </w:p>
        </w:tc>
        <w:tc>
          <w:tcPr>
            <w:tcW w:w="1134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8D3FC7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Уравнение </w:t>
            </w: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=a</m:t>
              </m:r>
            </m:oMath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17A56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Гл.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IX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§ 1 № 1143 (2,4,6), 1146 – 1148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30.04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180</w:t>
            </w:r>
          </w:p>
        </w:tc>
        <w:tc>
          <w:tcPr>
            <w:tcW w:w="1134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8D3FC7" w:rsidP="00756F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Решение </w:t>
            </w:r>
            <w:r w:rsidR="00756FCC">
              <w:rPr>
                <w:rFonts w:eastAsiaTheme="minorHAnsi"/>
                <w:sz w:val="28"/>
                <w:szCs w:val="28"/>
                <w:lang w:eastAsia="en-US"/>
              </w:rPr>
              <w:t xml:space="preserve">уравнений, сводящиеся к уравнению вида </w:t>
            </w: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=a</m:t>
              </m:r>
            </m:oMath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1149 (2), 1151 (2,4,6)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03.05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181</w:t>
            </w:r>
          </w:p>
        </w:tc>
        <w:tc>
          <w:tcPr>
            <w:tcW w:w="1134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Решение уравнений, сводящиеся к уравнению вида </w:t>
            </w: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=a</m:t>
              </m:r>
            </m:oMath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1154 (2), 1155 (2,4,6)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04.05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1134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Уравнение </w:t>
            </w: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sin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=a</m:t>
              </m:r>
            </m:oMath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2 № 1160 (2,4,6), 1163 – 1165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05.05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183</w:t>
            </w:r>
          </w:p>
        </w:tc>
        <w:tc>
          <w:tcPr>
            <w:tcW w:w="1134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уравнений, сводящиеся к уравнению вида</w:t>
            </w:r>
            <m:oMath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 xml:space="preserve"> sin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=a</m:t>
              </m:r>
            </m:oMath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1166 (2), 1168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05.05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184</w:t>
            </w:r>
          </w:p>
        </w:tc>
        <w:tc>
          <w:tcPr>
            <w:tcW w:w="1134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уравнений, сводящиеся к уравнению вида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</m:t>
              </m:r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sin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=a</m:t>
              </m:r>
            </m:oMath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1169 (2), 1171, 1173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06.05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9B8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185</w:t>
            </w:r>
          </w:p>
        </w:tc>
        <w:tc>
          <w:tcPr>
            <w:tcW w:w="1134" w:type="dxa"/>
          </w:tcPr>
          <w:p w:rsidR="001C59B8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756FCC" w:rsidP="00756F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Уравнение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tgx=a</m:t>
              </m:r>
            </m:oMath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59B8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3 № 1180 -1182 (2)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59B8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07.05</w:t>
            </w:r>
          </w:p>
        </w:tc>
        <w:tc>
          <w:tcPr>
            <w:tcW w:w="1134" w:type="dxa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1C59B8" w:rsidRPr="00E0467F" w:rsidRDefault="001C59B8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186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Решение уравнений, сводящиеся к уравнению вида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tgx=a</m:t>
              </m:r>
            </m:oMath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1183 -1185 (2,4,6)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11.05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187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 тригонометрических уравнений, сводящиеся к алгебраическим.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4 № 1192 – 1194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12.05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188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756FC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 тригонометрических уравнений, сводящиеся к алгебраическим.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1195 – 1196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13.05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189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Однородные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1197 – 1198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13.05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190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тригонометрических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5 № 1203 – 1204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14.05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191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Методы замены неизвестного и разложения на множители.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1205 – 1206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15.05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192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Метод оценки левой и правой частей тригонометрического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1207 – 1208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17.05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193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тригонометрических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1210 – 1211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18.05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194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Системы тригонометрических уравнений.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6 № 1218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195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тригонометрических систем.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1219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19.05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196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Тригонометрические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§ 7 № 1221 – 1224  (2,4)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20.05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197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тригонометрических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Стр. 356 Проверь себя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21.05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198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756FCC" w:rsidRDefault="00756FCC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756FCC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Контрольная работа № 12 по теме «Тригонометрические уравнения»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24.05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199</w:t>
            </w:r>
          </w:p>
        </w:tc>
        <w:tc>
          <w:tcPr>
            <w:tcW w:w="1134" w:type="dxa"/>
          </w:tcPr>
          <w:p w:rsidR="008D3FC7" w:rsidRDefault="008D3FC7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25.05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56FCC" w:rsidRPr="00E0467F" w:rsidTr="003A58C4">
        <w:trPr>
          <w:gridAfter w:val="1"/>
          <w:wAfter w:w="9" w:type="dxa"/>
        </w:trPr>
        <w:tc>
          <w:tcPr>
            <w:tcW w:w="14880" w:type="dxa"/>
            <w:gridSpan w:val="8"/>
          </w:tcPr>
          <w:p w:rsidR="00756FCC" w:rsidRPr="00756FCC" w:rsidRDefault="00756FCC" w:rsidP="00756FCC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Повторение </w:t>
            </w:r>
            <w:r w:rsidR="00BB2FC4">
              <w:rPr>
                <w:rFonts w:eastAsiaTheme="minorHAnsi"/>
                <w:b/>
                <w:sz w:val="28"/>
                <w:szCs w:val="28"/>
                <w:lang w:eastAsia="en-US"/>
              </w:rPr>
              <w:t>5 ч</w:t>
            </w: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756FCC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134" w:type="dxa"/>
          </w:tcPr>
          <w:p w:rsidR="008D3FC7" w:rsidRDefault="00BB2FC4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BB2FC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Итоговое повторение геометрического материала.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26.05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D3FC7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8D3FC7" w:rsidRDefault="00756FCC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201</w:t>
            </w:r>
          </w:p>
        </w:tc>
        <w:tc>
          <w:tcPr>
            <w:tcW w:w="1134" w:type="dxa"/>
          </w:tcPr>
          <w:p w:rsidR="008D3FC7" w:rsidRDefault="00BB2FC4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BB2FC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Итоговое повторение показательные и логарифмические уравнения и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3FC7" w:rsidRPr="00E0467F" w:rsidRDefault="00E17A56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3FC7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26.05</w:t>
            </w:r>
          </w:p>
        </w:tc>
        <w:tc>
          <w:tcPr>
            <w:tcW w:w="1134" w:type="dxa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8D3FC7" w:rsidRPr="00E0467F" w:rsidRDefault="008D3FC7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56F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56FCC" w:rsidRDefault="00756FCC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202</w:t>
            </w:r>
          </w:p>
        </w:tc>
        <w:tc>
          <w:tcPr>
            <w:tcW w:w="1134" w:type="dxa"/>
          </w:tcPr>
          <w:p w:rsidR="00756FCC" w:rsidRDefault="00BB2FC4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6FCC" w:rsidRPr="00BB2FC4" w:rsidRDefault="00BB2FC4" w:rsidP="00423718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BB2FC4">
              <w:rPr>
                <w:rFonts w:eastAsiaTheme="minorHAnsi"/>
                <w:b/>
                <w:i/>
                <w:sz w:val="28"/>
                <w:szCs w:val="28"/>
                <w:highlight w:val="yellow"/>
                <w:lang w:eastAsia="en-US"/>
              </w:rPr>
              <w:t>Итоговая контрольная работа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6FCC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6FCC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27.05</w:t>
            </w:r>
          </w:p>
        </w:tc>
        <w:tc>
          <w:tcPr>
            <w:tcW w:w="1134" w:type="dxa"/>
          </w:tcPr>
          <w:p w:rsidR="00756FCC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56FCC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56FCC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756FCC" w:rsidRDefault="00756FCC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203</w:t>
            </w:r>
          </w:p>
        </w:tc>
        <w:tc>
          <w:tcPr>
            <w:tcW w:w="1134" w:type="dxa"/>
          </w:tcPr>
          <w:p w:rsidR="00756FCC" w:rsidRDefault="00BB2FC4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6FCC" w:rsidRPr="00E0467F" w:rsidRDefault="00BB2FC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6FCC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6FCC" w:rsidRPr="00A007F1" w:rsidRDefault="00A007F1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t>28.05</w:t>
            </w:r>
          </w:p>
        </w:tc>
        <w:tc>
          <w:tcPr>
            <w:tcW w:w="1134" w:type="dxa"/>
          </w:tcPr>
          <w:p w:rsidR="00756FCC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756FCC" w:rsidRPr="00E0467F" w:rsidRDefault="00756FCC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B2FC4" w:rsidRPr="00E0467F" w:rsidTr="00E0467F">
        <w:trPr>
          <w:gridAfter w:val="1"/>
          <w:wAfter w:w="9" w:type="dxa"/>
        </w:trPr>
        <w:tc>
          <w:tcPr>
            <w:tcW w:w="988" w:type="dxa"/>
          </w:tcPr>
          <w:p w:rsidR="00BB2FC4" w:rsidRDefault="00BB2FC4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204</w:t>
            </w:r>
          </w:p>
        </w:tc>
        <w:tc>
          <w:tcPr>
            <w:tcW w:w="1134" w:type="dxa"/>
          </w:tcPr>
          <w:p w:rsidR="00BB2FC4" w:rsidRDefault="00BB2FC4" w:rsidP="00423718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2FC4" w:rsidRPr="00E0467F" w:rsidRDefault="00BB2FC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Урок-беседа по курсу «Математика»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2FC4" w:rsidRPr="00E0467F" w:rsidRDefault="00BB2FC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2FC4" w:rsidRPr="00E0467F" w:rsidRDefault="00BB2FC4" w:rsidP="00423718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B2FC4" w:rsidRPr="00E0467F" w:rsidRDefault="00BB2FC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B2FC4" w:rsidRPr="00E0467F" w:rsidRDefault="00BB2FC4" w:rsidP="00423718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1C59B8" w:rsidRDefault="001C59B8" w:rsidP="00E0467F">
      <w:pPr>
        <w:rPr>
          <w:b/>
          <w:sz w:val="28"/>
          <w:szCs w:val="28"/>
        </w:rPr>
      </w:pPr>
    </w:p>
    <w:p w:rsidR="001C59B8" w:rsidRDefault="001C59B8" w:rsidP="00E0467F">
      <w:pPr>
        <w:rPr>
          <w:b/>
          <w:sz w:val="28"/>
          <w:szCs w:val="28"/>
        </w:rPr>
      </w:pPr>
    </w:p>
    <w:p w:rsidR="00CD5749" w:rsidRDefault="00CD5749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D5749" w:rsidRPr="00E0467F" w:rsidRDefault="00CD5749" w:rsidP="00CD5749">
      <w:pPr>
        <w:autoSpaceDE w:val="0"/>
        <w:autoSpaceDN w:val="0"/>
        <w:adjustRightInd w:val="0"/>
        <w:jc w:val="center"/>
        <w:rPr>
          <w:rFonts w:eastAsiaTheme="minorHAnsi"/>
          <w:b/>
          <w:sz w:val="32"/>
          <w:szCs w:val="32"/>
          <w:lang w:eastAsia="en-US"/>
        </w:rPr>
      </w:pPr>
      <w:r w:rsidRPr="00E0467F">
        <w:rPr>
          <w:rFonts w:eastAsiaTheme="minorHAnsi"/>
          <w:b/>
          <w:sz w:val="32"/>
          <w:szCs w:val="32"/>
          <w:lang w:eastAsia="en-US"/>
        </w:rPr>
        <w:lastRenderedPageBreak/>
        <w:t>Календарно-тематическое планирование</w:t>
      </w:r>
    </w:p>
    <w:p w:rsidR="00CD5749" w:rsidRDefault="00CD5749" w:rsidP="00CD57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E0467F">
        <w:rPr>
          <w:b/>
          <w:sz w:val="28"/>
          <w:szCs w:val="28"/>
          <w:lang w:val="en-US"/>
        </w:rPr>
        <w:t xml:space="preserve"> </w:t>
      </w:r>
      <w:r w:rsidRPr="00E0467F">
        <w:rPr>
          <w:b/>
          <w:sz w:val="28"/>
          <w:szCs w:val="28"/>
        </w:rPr>
        <w:t>класс</w:t>
      </w: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p w:rsidR="000B6E0E" w:rsidRDefault="000B6E0E" w:rsidP="00CD5749">
      <w:pPr>
        <w:jc w:val="center"/>
        <w:rPr>
          <w:b/>
          <w:sz w:val="28"/>
          <w:szCs w:val="28"/>
        </w:rPr>
      </w:pPr>
    </w:p>
    <w:tbl>
      <w:tblPr>
        <w:tblStyle w:val="1"/>
        <w:tblpPr w:leftFromText="180" w:rightFromText="180" w:vertAnchor="text" w:tblpY="1"/>
        <w:tblOverlap w:val="never"/>
        <w:tblW w:w="14889" w:type="dxa"/>
        <w:tblLook w:val="04A0"/>
      </w:tblPr>
      <w:tblGrid>
        <w:gridCol w:w="988"/>
        <w:gridCol w:w="1134"/>
        <w:gridCol w:w="4961"/>
        <w:gridCol w:w="3544"/>
        <w:gridCol w:w="1134"/>
        <w:gridCol w:w="1134"/>
        <w:gridCol w:w="9"/>
        <w:gridCol w:w="1976"/>
        <w:gridCol w:w="9"/>
      </w:tblGrid>
      <w:tr w:rsidR="00CD5749" w:rsidRPr="00E0467F" w:rsidTr="00CD5749">
        <w:tc>
          <w:tcPr>
            <w:tcW w:w="988" w:type="dxa"/>
            <w:vMerge w:val="restart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№ урока</w:t>
            </w:r>
          </w:p>
        </w:tc>
        <w:tc>
          <w:tcPr>
            <w:tcW w:w="1134" w:type="dxa"/>
            <w:vMerge w:val="restart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№ урока в теме</w:t>
            </w:r>
          </w:p>
        </w:tc>
        <w:tc>
          <w:tcPr>
            <w:tcW w:w="4961" w:type="dxa"/>
            <w:vMerge w:val="restart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3544" w:type="dxa"/>
            <w:vMerge w:val="restart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Домашнее задание</w:t>
            </w:r>
          </w:p>
        </w:tc>
        <w:tc>
          <w:tcPr>
            <w:tcW w:w="2277" w:type="dxa"/>
            <w:gridSpan w:val="3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  <w:vMerge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vMerge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vMerge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1134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b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c>
          <w:tcPr>
            <w:tcW w:w="14889" w:type="dxa"/>
            <w:gridSpan w:val="9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22098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Повторение 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5 ч</w:t>
            </w: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Повторение. Показательная функция, уравнения и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CD5749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Повторение. Логарифмическая функция, уравнения и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CD5749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Повторение. Тригонометрические уравнения и неравенства.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CD5749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0467F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Повторение. Многогранники.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3A58C4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</w:tcPr>
          <w:p w:rsidR="00CD5749" w:rsidRPr="00E0467F" w:rsidRDefault="00CD5749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D5749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Входная контрольная работа.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3A58C4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14880" w:type="dxa"/>
            <w:gridSpan w:val="8"/>
          </w:tcPr>
          <w:p w:rsidR="00CD5749" w:rsidRPr="00CD5749" w:rsidRDefault="000B6E0E" w:rsidP="00CD57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Тригонометрические функции 19 ч</w:t>
            </w: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CD5749" w:rsidRDefault="000B6E0E" w:rsidP="00CD5749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 w:rsidRPr="000B6E0E">
              <w:rPr>
                <w:rFonts w:eastAsiaTheme="minorHAnsi"/>
                <w:sz w:val="28"/>
                <w:szCs w:val="28"/>
                <w:lang w:eastAsia="en-US"/>
              </w:rPr>
              <w:t xml:space="preserve">Область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определения и множество значений тригонометрических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0B6E0E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CD5749" w:rsidRDefault="000B6E0E" w:rsidP="00CD5749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 w:rsidRPr="000B6E0E">
              <w:rPr>
                <w:rFonts w:eastAsiaTheme="minorHAnsi"/>
                <w:sz w:val="28"/>
                <w:szCs w:val="28"/>
                <w:lang w:eastAsia="en-US"/>
              </w:rPr>
              <w:t xml:space="preserve">Область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определения и множество значений тригонометрических функций.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0B6E0E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0B6E0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0B6E0E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B6E0E">
              <w:rPr>
                <w:rFonts w:eastAsiaTheme="minorHAnsi"/>
                <w:sz w:val="28"/>
                <w:szCs w:val="28"/>
                <w:lang w:eastAsia="en-US"/>
              </w:rPr>
              <w:t xml:space="preserve">Четность,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нечетность, периодичность тригонометрических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0B6E0E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0B6E0E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B6E0E">
              <w:rPr>
                <w:rFonts w:eastAsiaTheme="minorHAnsi"/>
                <w:sz w:val="28"/>
                <w:szCs w:val="28"/>
                <w:lang w:eastAsia="en-US"/>
              </w:rPr>
              <w:t xml:space="preserve">Четность,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нечетность, периодичность тригонометрических функций.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0B6E0E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0B6E0E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0B6E0E">
              <w:rPr>
                <w:rFonts w:eastAsiaTheme="minorHAnsi"/>
                <w:sz w:val="28"/>
                <w:szCs w:val="28"/>
                <w:lang w:eastAsia="en-US"/>
              </w:rPr>
              <w:t xml:space="preserve">Четность,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нечетность, периодичность тригонометрических функций.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0B6E0E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CA2B8C" w:rsidRDefault="00E317DB" w:rsidP="00E317D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x</m:t>
                  </m:r>
                </m:e>
              </m:func>
            </m:oMath>
            <w:r w:rsidR="00CA2B8C"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 w:rsidR="00CA2B8C">
              <w:rPr>
                <w:rFonts w:eastAsiaTheme="minorEastAsia"/>
                <w:sz w:val="28"/>
                <w:szCs w:val="28"/>
                <w:lang w:eastAsia="en-US"/>
              </w:rPr>
              <w:t>и ее график.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CA2B8C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x</m:t>
                  </m:r>
                </m:e>
              </m:func>
            </m:oMath>
            <w:r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и ее график.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CA2B8C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x</m:t>
                  </m:r>
                </m:e>
              </m:func>
            </m:oMath>
            <w:r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и ее график.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CA2B8C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D5749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34" w:type="dxa"/>
          </w:tcPr>
          <w:p w:rsidR="00CD5749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sin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</m:oMath>
            <w:r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и ее график.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749" w:rsidRPr="00CA2B8C" w:rsidRDefault="00CD5749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CD5749" w:rsidRPr="00E0467F" w:rsidRDefault="00CD5749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sin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</m:oMath>
            <w:r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и ее график.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func>
                <m:func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8"/>
                      <w:szCs w:val="28"/>
                      <w:lang w:eastAsia="en-US"/>
                    </w:rPr>
                    <m:t>sin</m:t>
                  </m:r>
                </m:fName>
                <m:e>
                  <m:r>
                    <w:rPr>
                      <w:rFonts w:ascii="Cambria Math" w:eastAsiaTheme="minorHAnsi" w:hAnsi="Cambria Math"/>
                      <w:sz w:val="28"/>
                      <w:szCs w:val="28"/>
                      <w:lang w:val="en-US" w:eastAsia="en-US"/>
                    </w:rPr>
                    <m:t>x</m:t>
                  </m:r>
                </m:e>
              </m:func>
            </m:oMath>
            <w:r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и ее график.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Решение упражнений.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A2B8C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 и графики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tg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x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и 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ctg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x</m:t>
              </m:r>
            </m:oMath>
            <w:r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Свойства  и графики функции </w:t>
            </w:r>
            <m:oMath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>y=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tg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x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и 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ctg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eastAsia="en-US"/>
                </w:rPr>
                <m:t xml:space="preserve"> </m:t>
              </m:r>
              <m:r>
                <w:rPr>
                  <w:rFonts w:ascii="Cambria Math" w:eastAsiaTheme="minorHAnsi" w:hAnsi="Cambria Math"/>
                  <w:sz w:val="28"/>
                  <w:szCs w:val="28"/>
                  <w:lang w:val="en-US" w:eastAsia="en-US"/>
                </w:rPr>
                <m:t>x</m:t>
              </m:r>
            </m:oMath>
            <w:r w:rsidRPr="00CA2B8C"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19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Обратные тригонометрические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3A58C4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Обратные тригонометрические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3A58C4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Обратные тригонометрические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3A58C4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val="en-US"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CD57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134" w:type="dxa"/>
          </w:tcPr>
          <w:p w:rsidR="000B6E0E" w:rsidRDefault="000B6E0E" w:rsidP="00CD57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 Построение графиков тригонометрических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CD57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CD57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134" w:type="dxa"/>
          </w:tcPr>
          <w:p w:rsidR="000B6E0E" w:rsidRDefault="000B6E0E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 Решение тригонометрических уравнений и неравенств с помощью графиков тригонометрических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134" w:type="dxa"/>
          </w:tcPr>
          <w:p w:rsidR="000B6E0E" w:rsidRDefault="000B6E0E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CA2B8C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A2B8C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 1 «Тригонометрические функции»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A2B8C" w:rsidRPr="00E0467F" w:rsidTr="00E76549">
        <w:trPr>
          <w:gridAfter w:val="1"/>
          <w:wAfter w:w="9" w:type="dxa"/>
        </w:trPr>
        <w:tc>
          <w:tcPr>
            <w:tcW w:w="14880" w:type="dxa"/>
            <w:gridSpan w:val="8"/>
          </w:tcPr>
          <w:p w:rsidR="00CA2B8C" w:rsidRPr="00CA2B8C" w:rsidRDefault="00CA2B8C" w:rsidP="00CA2B8C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Векторы в пространстве 6 ч</w:t>
            </w: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0B6E0E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134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Понятие вектора в пространстве. Равенство векторов.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134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Сложение и вычитание векторов.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134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Умножение вектора на число.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134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Компланарные векторы.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134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Разложение вектора по трем некомпланарным векторам.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134" w:type="dxa"/>
          </w:tcPr>
          <w:p w:rsidR="000B6E0E" w:rsidRDefault="00CA2B8C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Обобщение и систематизация знаний.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14880" w:type="dxa"/>
            <w:gridSpan w:val="8"/>
          </w:tcPr>
          <w:p w:rsidR="00BA5221" w:rsidRPr="00BA5221" w:rsidRDefault="00BA5221" w:rsidP="00BA5221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Метод координат в пространстве. Движение. 15 ч</w:t>
            </w: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BA5221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134" w:type="dxa"/>
          </w:tcPr>
          <w:p w:rsidR="000B6E0E" w:rsidRDefault="00BA5221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Прямоугольная система координат в пространстве.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BA5221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32</w:t>
            </w:r>
          </w:p>
        </w:tc>
        <w:tc>
          <w:tcPr>
            <w:tcW w:w="1134" w:type="dxa"/>
          </w:tcPr>
          <w:p w:rsidR="000B6E0E" w:rsidRDefault="00BA5221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Координаты вектора.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0B6E0E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0B6E0E" w:rsidRDefault="00BA5221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134" w:type="dxa"/>
          </w:tcPr>
          <w:p w:rsidR="000B6E0E" w:rsidRDefault="00BA5221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Простейшие задачи в координатах.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E0E" w:rsidRPr="00CA2B8C" w:rsidRDefault="000B6E0E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0B6E0E" w:rsidRPr="00E0467F" w:rsidRDefault="000B6E0E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Простейшие задачи в координатах. Уравнение сферы.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Угол между векторами. Скалярное произведение векторов.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Угол между векторами. Скалярное произведение векторов.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углов между прямыми и плоскостями.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углов между прямыми и плоскостями.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Уравнение плоскости.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углов между прямыми и плоскостями.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Движение. Виды движений.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Движение. Виды движений. Преобразование подобия.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Движение. Решения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55734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 2. «Векторы в пространстве. Метод координат»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134" w:type="dxa"/>
          </w:tcPr>
          <w:p w:rsidR="00BA5221" w:rsidRDefault="00BA5221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55734" w:rsidRPr="00E0467F" w:rsidTr="00E76549">
        <w:trPr>
          <w:gridAfter w:val="1"/>
          <w:wAfter w:w="9" w:type="dxa"/>
        </w:trPr>
        <w:tc>
          <w:tcPr>
            <w:tcW w:w="14880" w:type="dxa"/>
            <w:gridSpan w:val="8"/>
          </w:tcPr>
          <w:p w:rsidR="00A55734" w:rsidRPr="00A55734" w:rsidRDefault="00A55734" w:rsidP="00A55734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Производная и ее геометрический смысл 22 ч</w:t>
            </w: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Предел последовательности.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Предел последовательности.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Предел последовательности.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Предел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Предел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51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Непрерывность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Определение производной.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производной через определение.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0B6E0E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Правила дифференцирования.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CD5749" w:rsidRDefault="00A55734" w:rsidP="00BA5221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 w:rsidRPr="00A55734">
              <w:rPr>
                <w:rFonts w:eastAsiaTheme="minorHAnsi"/>
                <w:sz w:val="28"/>
                <w:szCs w:val="28"/>
                <w:lang w:eastAsia="en-US"/>
              </w:rPr>
              <w:t>Нахождение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производной функции используя правила дифференцирования.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CD5749" w:rsidRDefault="00A55734" w:rsidP="00BA5221">
            <w:pPr>
              <w:rPr>
                <w:rFonts w:eastAsiaTheme="minorHAnsi"/>
                <w:sz w:val="28"/>
                <w:szCs w:val="28"/>
                <w:highlight w:val="yellow"/>
                <w:lang w:eastAsia="en-US"/>
              </w:rPr>
            </w:pPr>
            <w:r w:rsidRPr="00A55734">
              <w:rPr>
                <w:rFonts w:eastAsiaTheme="minorHAnsi"/>
                <w:sz w:val="28"/>
                <w:szCs w:val="28"/>
                <w:lang w:eastAsia="en-US"/>
              </w:rPr>
              <w:t>Нахождение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производной функции используя правила дифференцирования.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55734">
              <w:rPr>
                <w:rFonts w:eastAsiaTheme="minorHAnsi"/>
                <w:sz w:val="28"/>
                <w:szCs w:val="28"/>
                <w:lang w:eastAsia="en-US"/>
              </w:rPr>
              <w:t>Производная степенной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A557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п</w:t>
            </w:r>
            <w:r w:rsidRPr="00A55734">
              <w:rPr>
                <w:rFonts w:eastAsiaTheme="minorHAnsi"/>
                <w:sz w:val="28"/>
                <w:szCs w:val="28"/>
                <w:lang w:eastAsia="en-US"/>
              </w:rPr>
              <w:t>роизводн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ой</w:t>
            </w:r>
            <w:r w:rsidRPr="00A55734">
              <w:rPr>
                <w:rFonts w:eastAsiaTheme="minorHAnsi"/>
                <w:sz w:val="28"/>
                <w:szCs w:val="28"/>
                <w:lang w:eastAsia="en-US"/>
              </w:rPr>
              <w:t xml:space="preserve"> степенной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Производная элементарных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производной элементарных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производной элементарных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Геометрический смысл производной.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уравнения касательной.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Нахождение тангенса угла наклона касательной.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 Нахождение производной элементарных функций.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Урок обобщения и систематизации знаний. Геометрический смысл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производной.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67</w:t>
            </w:r>
          </w:p>
        </w:tc>
        <w:tc>
          <w:tcPr>
            <w:tcW w:w="1134" w:type="dxa"/>
          </w:tcPr>
          <w:p w:rsidR="00BA5221" w:rsidRDefault="00A55734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A55734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76549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 3 «Производная и ее геометрический смысл»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14880" w:type="dxa"/>
            <w:gridSpan w:val="8"/>
          </w:tcPr>
          <w:p w:rsidR="00E76549" w:rsidRPr="00E76549" w:rsidRDefault="00E76549" w:rsidP="00E76549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Цилиндр, конус, шар 17 ч</w:t>
            </w: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134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Понятие цилиндра. Площадь поверхности цилиндра.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1134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Цилиндр.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1134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Цилиндр.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1134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Конус. Понятие конуса.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134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Конус.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1134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Усеченный конус.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221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1134" w:type="dxa"/>
          </w:tcPr>
          <w:p w:rsidR="00BA5221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Конус.  Усеченный конус.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5221" w:rsidRPr="00CA2B8C" w:rsidRDefault="00BA5221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A5221" w:rsidRPr="00E0467F" w:rsidRDefault="00BA5221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Сфера. Шар. Уравнение сферы.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Взаимное расположение сферы и плоскости. Касательная плоскость к сфере.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77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Площадь сферы.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Сфера, вписанная в цилиндрическую поверхность.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Сфера, вписанная в коническую поверхность.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Разные задачи на многогранники, цилиндр, конус, шар.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81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Разные задачи на многогранники, цилиндр, конус, шар.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82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Разные задачи на многогранники, цилиндр, конус, шар.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83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F3FD5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 4 «Цилиндр, конус, шар»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84</w:t>
            </w:r>
          </w:p>
        </w:tc>
        <w:tc>
          <w:tcPr>
            <w:tcW w:w="1134" w:type="dxa"/>
          </w:tcPr>
          <w:p w:rsidR="00E76549" w:rsidRDefault="00E76549" w:rsidP="00BA522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BA522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BA522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9302F">
        <w:trPr>
          <w:gridAfter w:val="1"/>
          <w:wAfter w:w="9" w:type="dxa"/>
        </w:trPr>
        <w:tc>
          <w:tcPr>
            <w:tcW w:w="14880" w:type="dxa"/>
            <w:gridSpan w:val="8"/>
          </w:tcPr>
          <w:p w:rsidR="00BF3FD5" w:rsidRPr="00BF3FD5" w:rsidRDefault="00BF3FD5" w:rsidP="00BF3FD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Применение производной к исследованию функции 16 ч</w:t>
            </w: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Возрастание и убывание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86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Возрастание и убывание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Экстремумы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Экстремумы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89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Наибольшее и наименьшее значение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Наибольшее и наименьшее значение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Наибольшее и наименьшее значение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Производная второго порядка, выпуклость и точки перегиба.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Производная второго порядка, выпуклость и точки перегиба.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графиков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графиков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графиков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97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графиков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 Исследование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99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 Построение графиков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76549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134" w:type="dxa"/>
          </w:tcPr>
          <w:p w:rsidR="00E76549" w:rsidRDefault="00BF3FD5" w:rsidP="00E7654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A55734" w:rsidRDefault="00BF3FD5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Контрольная работа № 5 «Применение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производной к исследованию функции»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549" w:rsidRPr="00CA2B8C" w:rsidRDefault="00E76549" w:rsidP="00E76549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E76549" w:rsidRPr="00E0467F" w:rsidRDefault="00E76549" w:rsidP="00E76549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9302F">
        <w:trPr>
          <w:gridAfter w:val="1"/>
          <w:wAfter w:w="9" w:type="dxa"/>
        </w:trPr>
        <w:tc>
          <w:tcPr>
            <w:tcW w:w="14880" w:type="dxa"/>
            <w:gridSpan w:val="8"/>
          </w:tcPr>
          <w:p w:rsidR="00BF3FD5" w:rsidRPr="00BF3FD5" w:rsidRDefault="00BF3FD5" w:rsidP="00BF3FD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Объемы тел 18 ч</w:t>
            </w: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101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Понятие объема. Объем прямоугольного параллелепипеда.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E402F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Объем прямоугольного параллелепипеда.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прямой призмы.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цилиндра.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цилиндра.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106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цилиндра и призмы.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107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объемов с помощью интегралов.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108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наклонной призмы.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109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пирамиды.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110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E402F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Объем пирамиды.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111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конуса.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112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шара.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113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E402F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Объем шара.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114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 шарового сегмента, шарового слоя и шарового сектора.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Площадь сферы.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116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Площадь сферы.  Решение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117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402F3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 6 «Объемы тел»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118</w:t>
            </w:r>
          </w:p>
        </w:tc>
        <w:tc>
          <w:tcPr>
            <w:tcW w:w="1134" w:type="dxa"/>
          </w:tcPr>
          <w:p w:rsidR="00BF3FD5" w:rsidRDefault="00BF3FD5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Анализ контрольной работы.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E402F3" w:rsidRPr="00E0467F" w:rsidTr="00E9302F">
        <w:trPr>
          <w:gridAfter w:val="1"/>
          <w:wAfter w:w="9" w:type="dxa"/>
        </w:trPr>
        <w:tc>
          <w:tcPr>
            <w:tcW w:w="14880" w:type="dxa"/>
            <w:gridSpan w:val="8"/>
          </w:tcPr>
          <w:p w:rsidR="00E402F3" w:rsidRPr="00E402F3" w:rsidRDefault="00E402F3" w:rsidP="00E402F3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Первообразная и интеграл 15 ч</w:t>
            </w: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119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Первообразная.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Первообразная.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121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Правила нахождения первообразных.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122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Правила нахождения первообразных.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123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E402F3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Площадь криволинейной трапеции. Интеграл и его вычисление.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124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Площадь криволинейной трапеции. Интеграл и его вычисление.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Площадь криволинейной трапеции. Интеграл и его вычисление.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126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площадей фигур с помощью интеграла.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127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площадей фигур с помощью интеграла.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128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Вычисление площадей фигур с помощью интеграла.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129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Применение интеграла для решения физических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Простейшие дифференциальные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131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132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133</w:t>
            </w:r>
          </w:p>
        </w:tc>
        <w:tc>
          <w:tcPr>
            <w:tcW w:w="1134" w:type="dxa"/>
          </w:tcPr>
          <w:p w:rsidR="00BF3FD5" w:rsidRDefault="00E402F3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C3BFD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 8 «Первообразная и интеграл»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14880" w:type="dxa"/>
            <w:gridSpan w:val="8"/>
          </w:tcPr>
          <w:p w:rsidR="00FC3BFD" w:rsidRPr="00FC3BFD" w:rsidRDefault="00FC3BFD" w:rsidP="00FC3BF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Комбинаторика 13 ч</w:t>
            </w: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134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Математическая индукция.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135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Математическая индукция.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136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Правило произведения. Размещения с повторениями.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137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Правило произведения. Размещения с повторениями.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138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Перестановки.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139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Перестановки.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Размещения без повторений.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141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Сочетания без повторений и бином Ньютона.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142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Сочетания без повторений и бином Ньютона.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143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Сочетания без повторений и бином Ньютона.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144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Сочетания с повторениями.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145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146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C3BFD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C3BFD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9 «Комбинаторика»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14880" w:type="dxa"/>
            <w:gridSpan w:val="8"/>
          </w:tcPr>
          <w:p w:rsidR="00FC3BFD" w:rsidRPr="00FC3BFD" w:rsidRDefault="00FC3BFD" w:rsidP="00FC3BF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Элементы теории вероятностей 11 ч</w:t>
            </w:r>
          </w:p>
        </w:tc>
      </w:tr>
      <w:tr w:rsidR="00BF3FD5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147</w:t>
            </w:r>
          </w:p>
        </w:tc>
        <w:tc>
          <w:tcPr>
            <w:tcW w:w="1134" w:type="dxa"/>
          </w:tcPr>
          <w:p w:rsidR="00BF3FD5" w:rsidRDefault="00FC3BFD" w:rsidP="00BF3FD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A55734" w:rsidRDefault="00FC3BFD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Вероятность события.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FD5" w:rsidRPr="00CA2B8C" w:rsidRDefault="00BF3FD5" w:rsidP="00BF3FD5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BF3FD5" w:rsidRPr="00E0467F" w:rsidRDefault="00BF3FD5" w:rsidP="00BF3FD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148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Вероятность события.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76549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149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Сложение вероятностей.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Сложение вероятностей.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151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Условная вероятность. Независимость событий.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152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Вероятность произведения независимых событий.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153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Вероятность произведения независимых событий.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154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Вероятность произведения независимых событий.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155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Формулы Бернулли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156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157</w:t>
            </w:r>
          </w:p>
        </w:tc>
        <w:tc>
          <w:tcPr>
            <w:tcW w:w="1134" w:type="dxa"/>
          </w:tcPr>
          <w:p w:rsidR="00FC3BFD" w:rsidRDefault="00FC3BFD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C53F1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Контрольная работа № 10 «Элементы теории вероятностей»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14880" w:type="dxa"/>
            <w:gridSpan w:val="8"/>
          </w:tcPr>
          <w:p w:rsidR="00AC53F1" w:rsidRPr="00AC53F1" w:rsidRDefault="00AC53F1" w:rsidP="00AC53F1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Комплексные числа 14 ч</w:t>
            </w: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AC53F1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158</w:t>
            </w:r>
          </w:p>
        </w:tc>
        <w:tc>
          <w:tcPr>
            <w:tcW w:w="1134" w:type="dxa"/>
          </w:tcPr>
          <w:p w:rsidR="00FC3BFD" w:rsidRDefault="00AC53F1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Определение комплексных чисел. Сложение и умножение комплексных чисел.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AC53F1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159</w:t>
            </w:r>
          </w:p>
        </w:tc>
        <w:tc>
          <w:tcPr>
            <w:tcW w:w="1134" w:type="dxa"/>
          </w:tcPr>
          <w:p w:rsidR="00FC3BFD" w:rsidRDefault="00AC53F1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Определение комплексных чисел. Сложение и умножение комплексных чисел.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C3BFD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FC3BFD" w:rsidRDefault="00AC53F1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160</w:t>
            </w:r>
          </w:p>
        </w:tc>
        <w:tc>
          <w:tcPr>
            <w:tcW w:w="1134" w:type="dxa"/>
          </w:tcPr>
          <w:p w:rsidR="00FC3BFD" w:rsidRDefault="00AC53F1" w:rsidP="00FC3BF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A55734" w:rsidRDefault="00AC53F1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Комплексно сопряженные числа. Модуль комплексного числа. Операции вычитания и деления.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BFD" w:rsidRPr="00CA2B8C" w:rsidRDefault="00FC3BFD" w:rsidP="00FC3BFD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FC3BFD" w:rsidRPr="00E0467F" w:rsidRDefault="00FC3BFD" w:rsidP="00FC3BF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161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Комплексно сопряженные числа. Модуль комплексного числа. Операции вычитания и деления.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162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Комплексно сопряженные числа. Модуль комплексного числа. Операции вычитания и деления.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163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Геометрическая интерпретация комплексного числа.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164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Геометрическая интерпретация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комплексного числа.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165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Тригонометрическая форма комплексного числа.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166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Умножение и деление комплексных чисел, записанных в тригонометрической форме. Формула Муавра.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167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Умножение и деление комплексных чисел, записанных в тригонометрической форме. Формула Муавра.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168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Квадратное уравнение с комплексным неизвестным.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169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Извлечение корня из комплексного числа.</w:t>
            </w:r>
            <w:r w:rsidR="007B54F3">
              <w:rPr>
                <w:rFonts w:eastAsiaTheme="minorHAnsi"/>
                <w:sz w:val="28"/>
                <w:szCs w:val="28"/>
                <w:lang w:eastAsia="en-US"/>
              </w:rPr>
              <w:t xml:space="preserve"> Алгебраические уравнения.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170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Урок обобщения и систематизации знаний.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171</w:t>
            </w:r>
          </w:p>
        </w:tc>
        <w:tc>
          <w:tcPr>
            <w:tcW w:w="1134" w:type="dxa"/>
          </w:tcPr>
          <w:p w:rsidR="00AC53F1" w:rsidRDefault="00AC53F1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Контрольная работа № 11 «Комплексные числа»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B54F3" w:rsidRPr="00E0467F" w:rsidTr="00E9302F">
        <w:trPr>
          <w:gridAfter w:val="1"/>
          <w:wAfter w:w="9" w:type="dxa"/>
        </w:trPr>
        <w:tc>
          <w:tcPr>
            <w:tcW w:w="14880" w:type="dxa"/>
            <w:gridSpan w:val="8"/>
          </w:tcPr>
          <w:p w:rsidR="007B54F3" w:rsidRPr="007B54F3" w:rsidRDefault="007B54F3" w:rsidP="007B54F3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Итоговое повторение 33 ч</w:t>
            </w: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172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Аксиомы стереометрии. Взаимное расположение прямых и плоскостей.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173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Перпендикулярность прямой и плоскости. Теорема о трех перпендикулярах. Угол между прямой и плоскостью.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174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Перпендикулярность плоскостей. Двугранный угол.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175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Многогранники и площади их поверхностей.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176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Многогранники и площади их поверхностей.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177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Цилиндр, конус и шар.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178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Цилиндр, конус и шар.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179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Объемы тел.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180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Объемы тел.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181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Комбинации тел.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182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Вписанные и описанные многогранники.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183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7B54F3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9302F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Итоговая контрольная работа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184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E9302F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рациональных уравнений и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185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E9302F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иррациональных уравнений и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186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показательных уравнений и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187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логарифмических уравнений и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188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Решение тригонометрических уравнений и неравенств.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189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Построение и исследование математической модели.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190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и исследование математической модели. Решение текстовых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191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Построение и исследование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математической модели. Решение текстовых задач.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C53F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192</w:t>
            </w:r>
          </w:p>
        </w:tc>
        <w:tc>
          <w:tcPr>
            <w:tcW w:w="1134" w:type="dxa"/>
          </w:tcPr>
          <w:p w:rsidR="00AC53F1" w:rsidRDefault="007B54F3" w:rsidP="00AC53F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A55734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Построение и исследование математической модели.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53F1" w:rsidRPr="00E0467F" w:rsidRDefault="00A9476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53F1" w:rsidRPr="00CA2B8C" w:rsidRDefault="00AC53F1" w:rsidP="00AC53F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C53F1" w:rsidRPr="00E0467F" w:rsidRDefault="00AC53F1" w:rsidP="00AC53F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193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Действия с функциями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194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Действия с функциями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195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Исследование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196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Исследование функции.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197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Вычисления и преобразования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198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Вычисления и преобразования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199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Вычисления и преобразования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Применение знаний и умений к практической деятельности и повседневной жизни.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201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Применение знаний и умений к практической деятельности и повседневной жизни.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202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94761">
              <w:rPr>
                <w:rFonts w:eastAsiaTheme="minorHAnsi"/>
                <w:sz w:val="28"/>
                <w:szCs w:val="28"/>
                <w:highlight w:val="yellow"/>
                <w:lang w:eastAsia="en-US"/>
              </w:rPr>
              <w:t>Итоговая контрольная работа.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203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Обобщение и систематизация знаний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Задачи из ЕГЭ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A94761" w:rsidRPr="00E0467F" w:rsidTr="00E9302F">
        <w:trPr>
          <w:gridAfter w:val="1"/>
          <w:wAfter w:w="9" w:type="dxa"/>
        </w:trPr>
        <w:tc>
          <w:tcPr>
            <w:tcW w:w="988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204</w:t>
            </w:r>
          </w:p>
        </w:tc>
        <w:tc>
          <w:tcPr>
            <w:tcW w:w="1134" w:type="dxa"/>
          </w:tcPr>
          <w:p w:rsidR="00A94761" w:rsidRDefault="00A94761" w:rsidP="00A94761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A55734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Обобщение и систематизация знаний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761" w:rsidRPr="00CA2B8C" w:rsidRDefault="00A94761" w:rsidP="00A94761">
            <w:pPr>
              <w:snapToGrid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134" w:type="dxa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A94761" w:rsidRPr="00E0467F" w:rsidRDefault="00A94761" w:rsidP="00A9476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1C59B8" w:rsidRDefault="001C59B8" w:rsidP="00E0467F">
      <w:pPr>
        <w:rPr>
          <w:b/>
          <w:sz w:val="28"/>
          <w:szCs w:val="28"/>
        </w:rPr>
      </w:pPr>
    </w:p>
    <w:p w:rsidR="000B6E0E" w:rsidRDefault="000B6E0E" w:rsidP="00E0467F">
      <w:pPr>
        <w:rPr>
          <w:b/>
          <w:sz w:val="28"/>
          <w:szCs w:val="28"/>
        </w:rPr>
      </w:pPr>
    </w:p>
    <w:p w:rsidR="001C59B8" w:rsidRDefault="001C59B8" w:rsidP="00E0467F">
      <w:pPr>
        <w:rPr>
          <w:b/>
          <w:sz w:val="28"/>
          <w:szCs w:val="28"/>
        </w:rPr>
      </w:pPr>
    </w:p>
    <w:p w:rsidR="001C59B8" w:rsidRDefault="001C59B8" w:rsidP="00E0467F">
      <w:pPr>
        <w:rPr>
          <w:b/>
          <w:sz w:val="28"/>
          <w:szCs w:val="28"/>
        </w:rPr>
      </w:pPr>
    </w:p>
    <w:p w:rsidR="00A146EB" w:rsidRDefault="00A146EB" w:rsidP="00E0467F">
      <w:pPr>
        <w:rPr>
          <w:b/>
          <w:sz w:val="28"/>
          <w:szCs w:val="28"/>
        </w:rPr>
      </w:pPr>
    </w:p>
    <w:p w:rsidR="001C43D3" w:rsidRDefault="001C43D3" w:rsidP="00E0467F">
      <w:pPr>
        <w:rPr>
          <w:b/>
          <w:sz w:val="28"/>
          <w:szCs w:val="28"/>
        </w:rPr>
      </w:pPr>
    </w:p>
    <w:p w:rsidR="001C43D3" w:rsidRDefault="001C43D3" w:rsidP="00E0467F">
      <w:pPr>
        <w:rPr>
          <w:b/>
          <w:sz w:val="28"/>
          <w:szCs w:val="28"/>
        </w:rPr>
      </w:pPr>
    </w:p>
    <w:p w:rsidR="000A4C9F" w:rsidRPr="00E0467F" w:rsidRDefault="000A4C9F" w:rsidP="00E0467F">
      <w:pPr>
        <w:rPr>
          <w:b/>
          <w:sz w:val="28"/>
          <w:szCs w:val="28"/>
        </w:rPr>
      </w:pPr>
    </w:p>
    <w:sectPr w:rsidR="000A4C9F" w:rsidRPr="00E0467F" w:rsidSect="00E0467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34C"/>
    <w:multiLevelType w:val="hybridMultilevel"/>
    <w:tmpl w:val="F26A5B14"/>
    <w:lvl w:ilvl="0" w:tplc="A7A60C58">
      <w:start w:val="1"/>
      <w:numFmt w:val="decimal"/>
      <w:lvlText w:val="%1)"/>
      <w:lvlJc w:val="left"/>
      <w:pPr>
        <w:ind w:left="1332" w:hanging="6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700683"/>
    <w:multiLevelType w:val="hybridMultilevel"/>
    <w:tmpl w:val="FD0EB8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00855"/>
    <w:multiLevelType w:val="hybridMultilevel"/>
    <w:tmpl w:val="BF0E098E"/>
    <w:lvl w:ilvl="0" w:tplc="C66A50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97BE4"/>
    <w:multiLevelType w:val="hybridMultilevel"/>
    <w:tmpl w:val="4F90BC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B02981"/>
    <w:multiLevelType w:val="hybridMultilevel"/>
    <w:tmpl w:val="D128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A4819"/>
    <w:multiLevelType w:val="hybridMultilevel"/>
    <w:tmpl w:val="38F6AB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F42901"/>
    <w:multiLevelType w:val="hybridMultilevel"/>
    <w:tmpl w:val="781C61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1841E8A"/>
    <w:multiLevelType w:val="hybridMultilevel"/>
    <w:tmpl w:val="B8C280DC"/>
    <w:lvl w:ilvl="0" w:tplc="CC90579E">
      <w:start w:val="1"/>
      <w:numFmt w:val="decimal"/>
      <w:lvlText w:val="%1."/>
      <w:lvlJc w:val="left"/>
      <w:pPr>
        <w:ind w:left="720" w:hanging="360"/>
      </w:pPr>
      <w:rPr>
        <w:rFonts w:eastAsia="TimesNewRomanPS-Bold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A66CC"/>
    <w:multiLevelType w:val="hybridMultilevel"/>
    <w:tmpl w:val="93743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A30BF"/>
    <w:multiLevelType w:val="hybridMultilevel"/>
    <w:tmpl w:val="79F2A0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060A7A"/>
    <w:multiLevelType w:val="hybridMultilevel"/>
    <w:tmpl w:val="AC6E9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620F1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6110B"/>
    <w:multiLevelType w:val="hybridMultilevel"/>
    <w:tmpl w:val="F6605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7BB5801"/>
    <w:multiLevelType w:val="hybridMultilevel"/>
    <w:tmpl w:val="AF48F2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5320BCC"/>
    <w:multiLevelType w:val="hybridMultilevel"/>
    <w:tmpl w:val="883E59E0"/>
    <w:lvl w:ilvl="0" w:tplc="A7A60C58">
      <w:start w:val="1"/>
      <w:numFmt w:val="decimal"/>
      <w:lvlText w:val="%1)"/>
      <w:lvlJc w:val="left"/>
      <w:pPr>
        <w:ind w:left="1332" w:hanging="6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C145DC"/>
    <w:multiLevelType w:val="hybridMultilevel"/>
    <w:tmpl w:val="870AEF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DE008F4"/>
    <w:multiLevelType w:val="hybridMultilevel"/>
    <w:tmpl w:val="7178A5A4"/>
    <w:lvl w:ilvl="0" w:tplc="A7A60C58">
      <w:start w:val="1"/>
      <w:numFmt w:val="decimal"/>
      <w:lvlText w:val="%1)"/>
      <w:lvlJc w:val="left"/>
      <w:pPr>
        <w:ind w:left="1332" w:hanging="6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2501F"/>
    <w:multiLevelType w:val="hybridMultilevel"/>
    <w:tmpl w:val="D278F844"/>
    <w:lvl w:ilvl="0" w:tplc="A7A60C58">
      <w:start w:val="1"/>
      <w:numFmt w:val="decimal"/>
      <w:lvlText w:val="%1)"/>
      <w:lvlJc w:val="left"/>
      <w:pPr>
        <w:ind w:left="1332" w:hanging="6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C454B"/>
    <w:multiLevelType w:val="hybridMultilevel"/>
    <w:tmpl w:val="1D8852BE"/>
    <w:lvl w:ilvl="0" w:tplc="A7A60C58">
      <w:start w:val="1"/>
      <w:numFmt w:val="decimal"/>
      <w:lvlText w:val="%1)"/>
      <w:lvlJc w:val="left"/>
      <w:pPr>
        <w:ind w:left="1332" w:hanging="6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924E5E"/>
    <w:multiLevelType w:val="hybridMultilevel"/>
    <w:tmpl w:val="89085A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DA01BB2"/>
    <w:multiLevelType w:val="hybridMultilevel"/>
    <w:tmpl w:val="84984D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AE5265D"/>
    <w:multiLevelType w:val="hybridMultilevel"/>
    <w:tmpl w:val="FF642288"/>
    <w:lvl w:ilvl="0" w:tplc="9AE61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BB00B3"/>
    <w:multiLevelType w:val="hybridMultilevel"/>
    <w:tmpl w:val="1EC86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4CD2F66"/>
    <w:multiLevelType w:val="hybridMultilevel"/>
    <w:tmpl w:val="5464F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6957744"/>
    <w:multiLevelType w:val="hybridMultilevel"/>
    <w:tmpl w:val="734A49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BA53CD6"/>
    <w:multiLevelType w:val="hybridMultilevel"/>
    <w:tmpl w:val="5CEEAD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0"/>
  </w:num>
  <w:num w:numId="5">
    <w:abstractNumId w:val="13"/>
  </w:num>
  <w:num w:numId="6">
    <w:abstractNumId w:val="17"/>
  </w:num>
  <w:num w:numId="7">
    <w:abstractNumId w:val="4"/>
  </w:num>
  <w:num w:numId="8">
    <w:abstractNumId w:val="10"/>
  </w:num>
  <w:num w:numId="9">
    <w:abstractNumId w:val="8"/>
  </w:num>
  <w:num w:numId="10">
    <w:abstractNumId w:val="20"/>
  </w:num>
  <w:num w:numId="11">
    <w:abstractNumId w:val="2"/>
  </w:num>
  <w:num w:numId="12">
    <w:abstractNumId w:val="7"/>
  </w:num>
  <w:num w:numId="13">
    <w:abstractNumId w:val="12"/>
  </w:num>
  <w:num w:numId="14">
    <w:abstractNumId w:val="23"/>
  </w:num>
  <w:num w:numId="15">
    <w:abstractNumId w:val="14"/>
  </w:num>
  <w:num w:numId="16">
    <w:abstractNumId w:val="24"/>
  </w:num>
  <w:num w:numId="17">
    <w:abstractNumId w:val="1"/>
  </w:num>
  <w:num w:numId="18">
    <w:abstractNumId w:val="9"/>
  </w:num>
  <w:num w:numId="19">
    <w:abstractNumId w:val="18"/>
  </w:num>
  <w:num w:numId="20">
    <w:abstractNumId w:val="22"/>
  </w:num>
  <w:num w:numId="21">
    <w:abstractNumId w:val="19"/>
  </w:num>
  <w:num w:numId="22">
    <w:abstractNumId w:val="3"/>
  </w:num>
  <w:num w:numId="23">
    <w:abstractNumId w:val="21"/>
  </w:num>
  <w:num w:numId="24">
    <w:abstractNumId w:val="16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749"/>
    <w:rsid w:val="00023A5B"/>
    <w:rsid w:val="000732E0"/>
    <w:rsid w:val="000A4C9F"/>
    <w:rsid w:val="000A7E4A"/>
    <w:rsid w:val="000B59F5"/>
    <w:rsid w:val="000B6E0E"/>
    <w:rsid w:val="000D3EDC"/>
    <w:rsid w:val="00107749"/>
    <w:rsid w:val="0012040C"/>
    <w:rsid w:val="00153978"/>
    <w:rsid w:val="001700CE"/>
    <w:rsid w:val="0019226B"/>
    <w:rsid w:val="001C2659"/>
    <w:rsid w:val="001C4374"/>
    <w:rsid w:val="001C43D3"/>
    <w:rsid w:val="001C59B8"/>
    <w:rsid w:val="001D4931"/>
    <w:rsid w:val="001D7884"/>
    <w:rsid w:val="00241BAB"/>
    <w:rsid w:val="00253FA3"/>
    <w:rsid w:val="00340AA9"/>
    <w:rsid w:val="003752F9"/>
    <w:rsid w:val="00381A14"/>
    <w:rsid w:val="0039582F"/>
    <w:rsid w:val="003A58C4"/>
    <w:rsid w:val="003B4BC8"/>
    <w:rsid w:val="00423718"/>
    <w:rsid w:val="004C1B15"/>
    <w:rsid w:val="005439F5"/>
    <w:rsid w:val="00556D29"/>
    <w:rsid w:val="00567CCF"/>
    <w:rsid w:val="00572759"/>
    <w:rsid w:val="00602080"/>
    <w:rsid w:val="00606A10"/>
    <w:rsid w:val="00631833"/>
    <w:rsid w:val="00642A08"/>
    <w:rsid w:val="00645646"/>
    <w:rsid w:val="00651C80"/>
    <w:rsid w:val="00674842"/>
    <w:rsid w:val="00702787"/>
    <w:rsid w:val="00721F15"/>
    <w:rsid w:val="00751542"/>
    <w:rsid w:val="00756FCC"/>
    <w:rsid w:val="00770289"/>
    <w:rsid w:val="007A3E3D"/>
    <w:rsid w:val="007A555D"/>
    <w:rsid w:val="007B2DF9"/>
    <w:rsid w:val="007B54F3"/>
    <w:rsid w:val="007C37CC"/>
    <w:rsid w:val="007C614E"/>
    <w:rsid w:val="00801EC7"/>
    <w:rsid w:val="00822098"/>
    <w:rsid w:val="00846DB1"/>
    <w:rsid w:val="00885884"/>
    <w:rsid w:val="008C692A"/>
    <w:rsid w:val="008D3FC7"/>
    <w:rsid w:val="00913D49"/>
    <w:rsid w:val="00947A7A"/>
    <w:rsid w:val="00967B63"/>
    <w:rsid w:val="00A007F1"/>
    <w:rsid w:val="00A146EB"/>
    <w:rsid w:val="00A24A8C"/>
    <w:rsid w:val="00A55734"/>
    <w:rsid w:val="00A64DBE"/>
    <w:rsid w:val="00A81D94"/>
    <w:rsid w:val="00A85334"/>
    <w:rsid w:val="00A94761"/>
    <w:rsid w:val="00AC53F1"/>
    <w:rsid w:val="00B17A7B"/>
    <w:rsid w:val="00B31695"/>
    <w:rsid w:val="00B3546B"/>
    <w:rsid w:val="00B83A2E"/>
    <w:rsid w:val="00B91221"/>
    <w:rsid w:val="00B93DB8"/>
    <w:rsid w:val="00BA5221"/>
    <w:rsid w:val="00BB2FC4"/>
    <w:rsid w:val="00BF09E5"/>
    <w:rsid w:val="00BF3FD5"/>
    <w:rsid w:val="00C250AB"/>
    <w:rsid w:val="00CA2B8C"/>
    <w:rsid w:val="00CB7793"/>
    <w:rsid w:val="00CD1C16"/>
    <w:rsid w:val="00CD5749"/>
    <w:rsid w:val="00D02F66"/>
    <w:rsid w:val="00D53464"/>
    <w:rsid w:val="00D855D5"/>
    <w:rsid w:val="00DC4673"/>
    <w:rsid w:val="00E0467F"/>
    <w:rsid w:val="00E17A56"/>
    <w:rsid w:val="00E317DB"/>
    <w:rsid w:val="00E402F3"/>
    <w:rsid w:val="00E541C9"/>
    <w:rsid w:val="00E76549"/>
    <w:rsid w:val="00E91665"/>
    <w:rsid w:val="00E9302F"/>
    <w:rsid w:val="00EA091E"/>
    <w:rsid w:val="00EA0F5C"/>
    <w:rsid w:val="00EC6F4D"/>
    <w:rsid w:val="00ED31AB"/>
    <w:rsid w:val="00EE09F3"/>
    <w:rsid w:val="00F52B22"/>
    <w:rsid w:val="00F537DE"/>
    <w:rsid w:val="00FB335F"/>
    <w:rsid w:val="00FC18CB"/>
    <w:rsid w:val="00FC3BFD"/>
    <w:rsid w:val="00FC6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22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C692A"/>
    <w:rPr>
      <w:color w:val="808080"/>
    </w:rPr>
  </w:style>
  <w:style w:type="paragraph" w:styleId="a5">
    <w:name w:val="No Spacing"/>
    <w:link w:val="a6"/>
    <w:uiPriority w:val="99"/>
    <w:qFormat/>
    <w:rsid w:val="00A81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99"/>
    <w:locked/>
    <w:rsid w:val="00A81D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B3546B"/>
    <w:pPr>
      <w:spacing w:before="100" w:beforeAutospacing="1" w:after="100" w:afterAutospacing="1"/>
    </w:pPr>
  </w:style>
  <w:style w:type="table" w:styleId="a7">
    <w:name w:val="Table Grid"/>
    <w:basedOn w:val="a1"/>
    <w:uiPriority w:val="39"/>
    <w:rsid w:val="00B35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13D49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E04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51C8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1C8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librar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ilib.mccme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tude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rvant.mccme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blem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A6A17-963B-4055-A175-5E48E1492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55</Pages>
  <Words>11533</Words>
  <Characters>65739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Кирилл Муравьев</cp:lastModifiedBy>
  <cp:revision>5</cp:revision>
  <cp:lastPrinted>2021-08-30T22:13:00Z</cp:lastPrinted>
  <dcterms:created xsi:type="dcterms:W3CDTF">2021-08-08T14:14:00Z</dcterms:created>
  <dcterms:modified xsi:type="dcterms:W3CDTF">2021-09-03T08:47:00Z</dcterms:modified>
</cp:coreProperties>
</file>