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49" w:rsidRDefault="00132A49" w:rsidP="00615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A862B4" wp14:editId="5BDF7519">
            <wp:extent cx="5057775" cy="6505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245" cy="65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49" w:rsidRDefault="00132A49" w:rsidP="00615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2A49" w:rsidRDefault="00132A49" w:rsidP="00615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2A49" w:rsidRDefault="00132A49" w:rsidP="00132A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615175" w:rsidRPr="00615175" w:rsidRDefault="00615175" w:rsidP="0013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рабочая программа по обществознанию разработана на основе Федерального Государственного образовательного стандарта основного общего образования и примерной программы основного общего образования по обществознанию. Она адресована учащимся 6 - 9-х  классов.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13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Концепция программы</w:t>
      </w:r>
    </w:p>
    <w:p w:rsidR="00615175" w:rsidRPr="00615175" w:rsidRDefault="00615175" w:rsidP="00615175">
      <w:pPr>
        <w:widowControl w:val="0"/>
        <w:spacing w:after="0" w:line="240" w:lineRule="auto"/>
        <w:ind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Цели</w:t>
      </w: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учебного предмета  обществознание структурированы  путем выделения пяти направлений: развитие личности учащихся, воспитание, </w:t>
      </w:r>
    </w:p>
    <w:p w:rsidR="00615175" w:rsidRPr="00615175" w:rsidRDefault="00615175" w:rsidP="00615175">
      <w:pPr>
        <w:widowControl w:val="0"/>
        <w:spacing w:after="0" w:line="240" w:lineRule="auto"/>
        <w:ind w:hanging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            усвоение системы знаний, выработка умений, формирование способности применять полученные знания и умения в практической деятельности</w:t>
      </w:r>
      <w:r w:rsidRPr="0061517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призвана помочь осуществлению выпускниками основной школы осознанного выбора путей продолжения образования или будущей профессиональной деятельности. </w:t>
      </w:r>
    </w:p>
    <w:p w:rsidR="00615175" w:rsidRPr="00615175" w:rsidRDefault="00615175" w:rsidP="00615175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Современное обществознание как школьный предмет характеризуется интегрированным характером, опорой на педагогически отобранный материал целого ряда общественных наук. В школьный курс обществознания включены содержательные линии: общество, человек, познание, экономическая сфера, социальная сфера, политическая сфера, правовая сфера, духовная сфера.</w:t>
      </w:r>
    </w:p>
    <w:p w:rsidR="00615175" w:rsidRPr="00615175" w:rsidRDefault="00615175" w:rsidP="00615175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Обществознание как школьный предмет отличают: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- направленность на теоретическое обобщение учебного материала;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- особая, в сравнении со многими школьными дисциплинами, нацеленность на </w:t>
      </w:r>
      <w:proofErr w:type="spellStart"/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межпредметные</w:t>
      </w:r>
      <w:proofErr w:type="spellEnd"/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связи;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- практико-ориентированный характер.</w:t>
      </w:r>
    </w:p>
    <w:p w:rsidR="00615175" w:rsidRPr="00615175" w:rsidRDefault="00615175" w:rsidP="00615175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Современный подход к преподаванию обществознания базируется на следующих положениях: </w:t>
      </w:r>
    </w:p>
    <w:p w:rsidR="00615175" w:rsidRPr="00615175" w:rsidRDefault="00615175" w:rsidP="00615175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- выдвижение в качестве центральной задачи обучения в школе осуществления </w:t>
      </w:r>
      <w:r w:rsidRPr="00615175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  <w:t>гражданско-патриотического, нравственного воспитания</w:t>
      </w: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учащихся, формирование у школьников ценностных ориентаций и убеждений на основе личностного осмысления опыта современной жизни России, мира;</w:t>
      </w:r>
    </w:p>
    <w:p w:rsidR="00615175" w:rsidRPr="00615175" w:rsidRDefault="00615175" w:rsidP="00615175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- направленность на </w:t>
      </w:r>
      <w:r w:rsidRPr="00615175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  <w:t xml:space="preserve">социализацию </w:t>
      </w: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школьников, формирование у них основы для реализации социальных ролей и базовых коммуникативных, политических, социальных</w:t>
      </w:r>
      <w:r w:rsidRPr="00615175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  <w:t xml:space="preserve"> компетенций</w:t>
      </w: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. В связи с этим реализуется нацеленность на овладения учащимися: знаниями, которые интегрируются из целого комплекса социально-гуманитарных наук; умениями (способами умственной и практической деятельности); ценностно-эмоциональным опытом</w:t>
      </w:r>
      <w:r w:rsidRPr="00615175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  <w:t xml:space="preserve"> </w:t>
      </w: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(социальными ценностями, нормами и правилами, служащими ценностно-нормативными ориентирами деятельности личности); опытом творческой деятельности</w:t>
      </w:r>
      <w:r w:rsidRPr="00615175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  <w:t xml:space="preserve"> </w:t>
      </w: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(в том числе в ходе исполнения социальных ролей в типичных жизненных ситуациях);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- нацеленность на создание условий для представления школьника </w:t>
      </w:r>
      <w:proofErr w:type="gramStart"/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о</w:t>
      </w:r>
      <w:proofErr w:type="gramEnd"/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всей системе общественных отношений, самореализации личности учащегося;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lastRenderedPageBreak/>
        <w:t>- ориентированность содержания курса на возможности различных методологических подходов, существующих в современной науке, направленность предмета на раскрытие многомерной картины жизни общества;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- представление в курсе наряду с научными знаниями социальных норм, способов познавательной и практической деятельности, системы гуманистических и демократических ценностей.</w:t>
      </w:r>
    </w:p>
    <w:p w:rsidR="00615175" w:rsidRPr="00615175" w:rsidRDefault="00615175" w:rsidP="00615175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- реализацией воспитательных и обучающих возможностей </w:t>
      </w:r>
      <w:r w:rsidRPr="00615175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  <w:t>изучения регионального компонента</w:t>
      </w: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курса обществознания, системное обращение к теме </w:t>
      </w:r>
      <w:r w:rsidRPr="00615175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  <w:lang w:eastAsia="ru-RU"/>
        </w:rPr>
        <w:t>малой Родины</w:t>
      </w:r>
      <w:r w:rsidRPr="0061517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15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предмета в базисном учебном плане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136 часов для обязательного изучения учебного предмета "Обществознание" на этапе основного общего образования. В том числе: в VI, VII, VIII и IX классах по 34 часов, из расчета 1 учебный час в неделю. 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учебного предмета для каждой ступени обучения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>Цели обществоведческого образования в основной школе состоят в том, чтобы средствами учебного предмета активно содействовать: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• воспитанию общероссийской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• развитию личности на исключительно важном этапе ее социализации — в подростковом возрасте, повышению уровня ее духовно-нравственной, политической и правовой культуры,  становлению социального поведения, основанного на уважении закона и правопорядка; углублению интереса к изучению социальных и гуманитарных дисциплин; формированию способности к личному самоопределению, самореализации, самоконтроля; повышению мотивации к высокопроизводительной, наукоемкой трудовой деятельности;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proofErr w:type="gramStart"/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>• формированию у учащихся целостной картины общества, адекватной современному уровню знаний о нем и доступной по содержанию для школьников младшего и среднего подросткового возраста; освоению учащимися тех знаний об основных сферах человеческой деятельности и о социальных институтах, о формах регулирования общественных отношений, которые необходимы для взаимодействия с социальной средой и выполнения типичных социальных ролей человека и гражданина;</w:t>
      </w:r>
      <w:proofErr w:type="gramEnd"/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• овладению учащимися умениями получать из разнообразных источников и критически осмысливать социальную информацию, систематизировать, анализировать полученные данные; освоению ими способов познавательной, коммуникативной, практической деятельности, необходимых для участия в жизни гражданского общества и правового государства;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• формированию у учащихся опыта применения полученных знаний и умений для определения собственной позиции в общественной жизни; для решения типичных задач в области социальных отношений; для осуществления гражданской и общественной деятельности, развития межличностных отношений, включая отношения между людьми различных национальностей и вероисповеданий, а также в семейно-бытовой сфере; для соотнесения собственного поведения и поступков других людей с нравственными ценностями и нормами поведения, установленными законом; для содействия правовыми способами и средствами защите правопорядка в обществе.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Кроме того, учебный предмет «Обществознание» в основной школе призван помогать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>предпрофильному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самоопределению школьников</w:t>
      </w:r>
      <w:r w:rsidRPr="0061517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и роль курса в обучении</w:t>
      </w:r>
    </w:p>
    <w:p w:rsidR="00615175" w:rsidRPr="00615175" w:rsidRDefault="00615175" w:rsidP="00615175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«Обществознание» входит в состав предметов, определенных базисным учебным планом как обязательные. 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этап (VI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.) носит преимущественно пропедевтический характер, связанный с проблемами социализации младших подростков. На этом этапе необходимо обеспечить преемственность по отношению к курсу «Окружающий мир», изучаемому в начальной школе.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этап (VII-IX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ориентирован на более сложный круг вопросов и не только сопровождает процесс социализации, но и способствует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подготовке учащихся. На втором этапе последовательность изучения учебного материала определяется с учетом возрастных рубежей изменения социального статуса (расширение дееспособности), социального опыта, познавательных возможностей учащихся. «Обществознание» в основной школе изучается с 5 по 9 класс. Общее количество времени на пять лет обучения составляет 175 часов. Общая недельная нагрузка в каждом году обучения составляет 1 час. При этом на долю инвариантной части предмета отводится 75% учебного времени.</w:t>
      </w:r>
    </w:p>
    <w:p w:rsidR="00615175" w:rsidRPr="00615175" w:rsidRDefault="00615175" w:rsidP="0061517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          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принципы отбора материала и краткое пояснение логики структуры программы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Принципы отбора содержания </w:t>
      </w: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связаны с преемственностью целей обществоведческого образования на различных ступенях и уровнях, логикой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внутрипредметных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связей, а также учетом возрастных особенностей развития учащихся.  Для данной ступени обучения применяется «объективный подход» группировки соответствующих знаний вокруг изучаемых социальных объектов. </w:t>
      </w:r>
      <w:r w:rsidRPr="00615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составлении программы отбирался наиболее значимый материал, увеличилось количество часов на темы, вызывающие наибольшее затруднение учащихся, а также на повторительно-обобщающие уроки. При изучении отдельных тем курса добавлен региональный компонент.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учебного процесса: методы, формы обучения и режим занятий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проведение традиционных уроков, чтение установочных лекций, проведение лабораторных, практических занятий, семинаров, обобщающих уроков, диспутов, олимпиад и др.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занятий</w:t>
      </w:r>
      <w:r w:rsidRPr="00615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проходят в первую смену.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Логические связи данного предмета с остальными предметами (разделами) учебного (образовательного) плана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каждом из этапов изучения обществознания  реализуются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курсом истории, экономики, право, экологии и другими учебными дисциплинами. 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оценки достижений учащихся. Инструментарий для оценивания результатов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оценивания результатов достижений учащихся использую письменный и устный опрос (как фронтальный, так и индивидуальный),  тестирование, в том числе и электронное, работа с таблицей, составление конспекта текста, написание эссе</w:t>
      </w:r>
      <w:proofErr w:type="gramStart"/>
      <w:r w:rsidRPr="00615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615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</w:t>
      </w:r>
      <w:proofErr w:type="spellStart"/>
      <w:r w:rsidRPr="00615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т.д</w:t>
      </w:r>
      <w:proofErr w:type="spellEnd"/>
    </w:p>
    <w:p w:rsidR="00615175" w:rsidRPr="00615175" w:rsidRDefault="00615175" w:rsidP="00615175">
      <w:pPr>
        <w:tabs>
          <w:tab w:val="num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Задачи школьной отметки:</w:t>
      </w:r>
    </w:p>
    <w:p w:rsidR="00615175" w:rsidRPr="00615175" w:rsidRDefault="00615175" w:rsidP="00615175">
      <w:pPr>
        <w:numPr>
          <w:ilvl w:val="0"/>
          <w:numId w:val="1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Отметка выступает средством диагностики образовательной деятельности.</w:t>
      </w:r>
    </w:p>
    <w:p w:rsidR="00615175" w:rsidRPr="00615175" w:rsidRDefault="00615175" w:rsidP="00615175">
      <w:pPr>
        <w:numPr>
          <w:ilvl w:val="0"/>
          <w:numId w:val="1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Отметка является связующим звеном между учителем, учащимся и родителем.</w:t>
      </w:r>
    </w:p>
    <w:p w:rsidR="00615175" w:rsidRPr="00615175" w:rsidRDefault="00615175" w:rsidP="00615175">
      <w:pPr>
        <w:tabs>
          <w:tab w:val="num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Принципы выставления школьной отметки:</w:t>
      </w:r>
    </w:p>
    <w:p w:rsidR="00615175" w:rsidRPr="00615175" w:rsidRDefault="00615175" w:rsidP="00615175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Справедливость и объективность - это единые критерии оценивания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ЗУНов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учащихся, известные ученикам заранее;</w:t>
      </w:r>
    </w:p>
    <w:p w:rsidR="00615175" w:rsidRPr="00615175" w:rsidRDefault="00615175" w:rsidP="00615175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Учет возрастных и индивидуальных особенностей учащихся;</w:t>
      </w:r>
    </w:p>
    <w:p w:rsidR="00615175" w:rsidRPr="00615175" w:rsidRDefault="00615175" w:rsidP="00615175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Гласность и прозрачность - это доступность и понятность информации об учебных достижениях учащихся, возможность любого заинтересованного лица проанализировать результаты и сделать соответствующие выводы;</w:t>
      </w:r>
    </w:p>
    <w:p w:rsidR="00615175" w:rsidRPr="00615175" w:rsidRDefault="00615175" w:rsidP="00615175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Незыблемость - выставленная учителем отметка может подвергаться сомнению каждой из сторон, но даже в случае конфликтной ситуации и создания конфликтной экзаменационной комиссии, экзаменатор замене не подлежит.</w:t>
      </w:r>
    </w:p>
    <w:p w:rsidR="00615175" w:rsidRPr="00615175" w:rsidRDefault="00615175" w:rsidP="00615175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Своевременность – оценка выставляется в течение 3 дней после проведения контроля, если иное не определено в предметном приложении.</w:t>
      </w: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оценивания устного и письменного ответа по </w:t>
      </w:r>
      <w:r w:rsidR="007E59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обществознанию</w:t>
      </w:r>
      <w:r w:rsidRPr="00615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61517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Отметку "5"</w:t>
      </w: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недочет, объем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ЗУНов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составляет 90-100% содержания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случаях.</w:t>
      </w:r>
      <w:proofErr w:type="gramEnd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Ученик обосновывает свои суждения, применяет знания на практике, приводит собственные примеры).</w:t>
      </w:r>
      <w:proofErr w:type="gramEnd"/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Отметку "4"</w:t>
      </w: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получает ученик, если его устный ответ, письменная работа, практическая деятельность или её </w:t>
      </w:r>
      <w:proofErr w:type="gramStart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результаты</w:t>
      </w:r>
      <w:proofErr w:type="gramEnd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общем соответствуют требованиям учебной программы и объем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ЗУНов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составляет 70-90% содержания (правильный, но не совсем точный ответ).</w:t>
      </w: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Отметку "3"</w:t>
      </w: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недочётов. Учащийся владеет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ЗУНами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объеме 50-70% содержания (правильный,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Отметку "2"</w:t>
      </w:r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proofErr w:type="spellStart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>ЗУНов</w:t>
      </w:r>
      <w:proofErr w:type="spellEnd"/>
      <w:r w:rsidRPr="006151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учащегося составляет 20-50% содержания (неправильный ответ).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</w:t>
      </w:r>
    </w:p>
    <w:p w:rsidR="00615175" w:rsidRPr="00615175" w:rsidRDefault="00615175" w:rsidP="0061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основного общего образования по обществознанию представляет собой комплекс знаний, отражающих основные объекты изучения: общество и его основные сферы, человека в обществе, правовое регулирование общественных отношений. Помимо знаний, важными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обществознания является опыт познавательной и практической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6-9 класс: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Рубрика "Знать/понимать" включает требования к учебному материалу, который </w:t>
      </w:r>
      <w:proofErr w:type="gramStart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усваивается</w:t>
      </w:r>
      <w:proofErr w:type="gramEnd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осознанно воспроизводятся учащимися. 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Рубрика "Уметь" включает требования, основанные на более сложных видах деятельности, в том числе творческой: описывать, сравнивать, объяснять, приводить примеры, оценивать, решать познавательные и практические задачи, осуществлять самостоятельный поиск социальной информации и т.д. </w:t>
      </w:r>
      <w:proofErr w:type="gramEnd"/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рубрике "Использовать приобретенные знания и умения в практической деятельности и повседневной жизни" представлены требования, выходящие за рамки учебного процесса и нацеленные на решение разнообразных жизненных задач. 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результаты обучения могут быть определены как прогнозируемые и не подлежат непосредственной проверке, поскольку связаны с личностными чертами и мировоззренческими установками выпускников</w:t>
      </w: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widowControl w:val="0"/>
        <w:spacing w:after="120" w:line="240" w:lineRule="auto"/>
        <w:ind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</w:t>
      </w:r>
      <w:r w:rsidRPr="00615175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61517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5175">
        <w:rPr>
          <w:rFonts w:ascii="Times New Roman" w:eastAsia="Calibri" w:hAnsi="Times New Roman" w:cs="Times New Roman"/>
          <w:b/>
          <w:sz w:val="24"/>
          <w:szCs w:val="24"/>
        </w:rPr>
        <w:t>Требования к уровню подготовки выпускников по обществознанию</w:t>
      </w: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– установленные стандартом результаты освоения выпускниками обязательного минимума федерального компонента государственного стандарта общего образования, необходимые для получения государственного документа о достигнутом уровне общего образования. Программа предусматривает формирование у учащихся </w:t>
      </w:r>
      <w:proofErr w:type="spellStart"/>
      <w:r w:rsidRPr="00615175">
        <w:rPr>
          <w:rFonts w:ascii="Times New Roman" w:eastAsia="Calibri" w:hAnsi="Times New Roman" w:cs="Times New Roman"/>
          <w:sz w:val="24"/>
          <w:szCs w:val="24"/>
        </w:rPr>
        <w:t>общеучебных</w:t>
      </w:r>
      <w:proofErr w:type="spellEnd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компетенций. 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  <w:u w:val="single"/>
        </w:rPr>
        <w:t>Личностными результатами</w:t>
      </w: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выпускников основной школы, формируемыми при изучении содержания курса по обществознанию, являются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</w:t>
      </w:r>
      <w:proofErr w:type="spellStart"/>
      <w:r w:rsidRPr="00615175">
        <w:rPr>
          <w:rFonts w:ascii="Times New Roman" w:eastAsia="Calibri" w:hAnsi="Times New Roman" w:cs="Times New Roman"/>
          <w:sz w:val="24"/>
          <w:szCs w:val="24"/>
        </w:rPr>
        <w:t>мотивированность</w:t>
      </w:r>
      <w:proofErr w:type="spellEnd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</w:t>
      </w:r>
      <w:r w:rsidRPr="00615175">
        <w:rPr>
          <w:rFonts w:ascii="Times New Roman" w:eastAsia="Calibri" w:hAnsi="Times New Roman" w:cs="Times New Roman"/>
          <w:sz w:val="24"/>
          <w:szCs w:val="24"/>
        </w:rPr>
        <w:lastRenderedPageBreak/>
        <w:t>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15175">
        <w:rPr>
          <w:rFonts w:ascii="Times New Roman" w:eastAsia="Calibri" w:hAnsi="Times New Roman" w:cs="Times New Roman"/>
          <w:sz w:val="24"/>
          <w:szCs w:val="24"/>
          <w:u w:val="single"/>
        </w:rPr>
        <w:t>Метапредметные</w:t>
      </w:r>
      <w:proofErr w:type="spellEnd"/>
      <w:r w:rsidRPr="0061517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результаты</w:t>
      </w: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изучения обществознания выпускниками основной школы проявляются </w:t>
      </w:r>
      <w:proofErr w:type="gramStart"/>
      <w:r w:rsidRPr="00615175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1517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</w:t>
      </w:r>
      <w:proofErr w:type="gramStart"/>
      <w:r w:rsidRPr="00615175">
        <w:rPr>
          <w:rFonts w:ascii="Times New Roman" w:eastAsia="Calibri" w:hAnsi="Times New Roman" w:cs="Times New Roman"/>
          <w:sz w:val="24"/>
          <w:szCs w:val="24"/>
        </w:rPr>
        <w:t>умении</w:t>
      </w:r>
      <w:proofErr w:type="gramEnd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сознательно организовывать свою познавательную деятельность (от постановки цели до получения и оценки результата);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умении объяснять явления и процессы </w:t>
      </w:r>
      <w:proofErr w:type="gramStart"/>
      <w:r w:rsidRPr="00615175">
        <w:rPr>
          <w:rFonts w:ascii="Times New Roman" w:eastAsia="Calibri" w:hAnsi="Times New Roman" w:cs="Times New Roman"/>
          <w:sz w:val="24"/>
          <w:szCs w:val="24"/>
        </w:rPr>
        <w:t>социальной</w:t>
      </w:r>
      <w:proofErr w:type="gramEnd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15175">
        <w:rPr>
          <w:rFonts w:ascii="Times New Roman" w:eastAsia="Calibri" w:hAnsi="Times New Roman" w:cs="Times New Roman"/>
          <w:sz w:val="24"/>
          <w:szCs w:val="24"/>
        </w:rPr>
        <w:t>дейст-вительности</w:t>
      </w:r>
      <w:proofErr w:type="spellEnd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с научных, социально-философских позиций; рассматривать их комплексно в контексте сложившихся реалий  и возможных перспектив;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</w:t>
      </w:r>
      <w:proofErr w:type="gramStart"/>
      <w:r w:rsidRPr="00615175">
        <w:rPr>
          <w:rFonts w:ascii="Times New Roman" w:eastAsia="Calibri" w:hAnsi="Times New Roman" w:cs="Times New Roman"/>
          <w:sz w:val="24"/>
          <w:szCs w:val="24"/>
        </w:rPr>
        <w:t>овладении</w:t>
      </w:r>
      <w:proofErr w:type="gramEnd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615175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61517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1) использование элементов причинно-следственного анализа;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2) исследование несложных реальных связей и зависимостей;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6) объяснение изученных положений на конкретных примерах;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8) определение собственного отношения к явлениям современной жизни, формулирование своей точки зрения.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  <w:u w:val="single"/>
        </w:rPr>
        <w:t>Предметными результатами</w:t>
      </w: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освоения выпускниками основной школы содержания программы по обществознанию являются в сфере: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15175">
        <w:rPr>
          <w:rFonts w:ascii="Times New Roman" w:eastAsia="Calibri" w:hAnsi="Times New Roman" w:cs="Times New Roman"/>
          <w:i/>
          <w:sz w:val="24"/>
          <w:szCs w:val="24"/>
        </w:rPr>
        <w:t xml:space="preserve"> познавательной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относительно целостное представление об обществе и о человеке, о сферах и областях общественной  жизни, механизмах и регуляторах деятельности людей;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современном российском обществе социальных ценностей;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15175">
        <w:rPr>
          <w:rFonts w:ascii="Times New Roman" w:eastAsia="Calibri" w:hAnsi="Times New Roman" w:cs="Times New Roman"/>
          <w:i/>
          <w:sz w:val="24"/>
          <w:szCs w:val="24"/>
        </w:rPr>
        <w:t>ценностно-мотивационной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приверженность гуманистическим и демократическим ценностям, патриотизму и гражданственности;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трудовой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понимание значения трудовой деятельности для личности и для общества;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15175">
        <w:rPr>
          <w:rFonts w:ascii="Times New Roman" w:eastAsia="Calibri" w:hAnsi="Times New Roman" w:cs="Times New Roman"/>
          <w:i/>
          <w:sz w:val="24"/>
          <w:szCs w:val="24"/>
        </w:rPr>
        <w:t xml:space="preserve"> эстетической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понимание специфики познания мира средствами искусства в соотнесении с другими способами познания;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понимание роли искусства в становлении личности и в жизни общества;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15175">
        <w:rPr>
          <w:rFonts w:ascii="Times New Roman" w:eastAsia="Calibri" w:hAnsi="Times New Roman" w:cs="Times New Roman"/>
          <w:i/>
          <w:sz w:val="24"/>
          <w:szCs w:val="24"/>
        </w:rPr>
        <w:t xml:space="preserve"> коммуникативной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знание определяющих признаков коммуникативной деятельности в сравнении с другими видами деятельности;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понимание значения коммуникации в межличностном общении;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615175" w:rsidRPr="00615175" w:rsidRDefault="00615175" w:rsidP="00615175">
      <w:pPr>
        <w:widowControl w:val="0"/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• знакомство с отдельными приемами и техниками преодоления конфликтов.</w:t>
      </w: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before="5" w:after="0" w:line="312" w:lineRule="exact"/>
        <w:ind w:right="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before="5" w:after="0" w:line="312" w:lineRule="exact"/>
        <w:ind w:right="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5963" w:rsidRDefault="007E5963" w:rsidP="007E596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Календарно-тематическое планирование курс «Обществознание» 8 </w:t>
      </w:r>
      <w:proofErr w:type="spellStart"/>
      <w:r>
        <w:rPr>
          <w:rFonts w:ascii="Arial" w:hAnsi="Arial" w:cs="Arial"/>
          <w:b/>
          <w:sz w:val="28"/>
        </w:rPr>
        <w:t>а</w:t>
      </w:r>
      <w:proofErr w:type="gramStart"/>
      <w:r>
        <w:rPr>
          <w:rFonts w:ascii="Arial" w:hAnsi="Arial" w:cs="Arial"/>
          <w:b/>
          <w:sz w:val="28"/>
        </w:rPr>
        <w:t>,б</w:t>
      </w:r>
      <w:proofErr w:type="spellEnd"/>
      <w:proofErr w:type="gramEnd"/>
      <w:r>
        <w:rPr>
          <w:rFonts w:ascii="Arial" w:hAnsi="Arial" w:cs="Arial"/>
          <w:b/>
          <w:sz w:val="28"/>
        </w:rPr>
        <w:t xml:space="preserve"> класс</w:t>
      </w:r>
    </w:p>
    <w:p w:rsidR="007E5963" w:rsidRDefault="007E5963" w:rsidP="007E5963">
      <w:pPr>
        <w:rPr>
          <w:rFonts w:ascii="Arial" w:hAnsi="Arial" w:cs="Arial"/>
          <w:b/>
          <w:sz w:val="28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551"/>
        <w:gridCol w:w="11"/>
        <w:gridCol w:w="698"/>
        <w:gridCol w:w="13"/>
        <w:gridCol w:w="838"/>
        <w:gridCol w:w="151"/>
        <w:gridCol w:w="5392"/>
        <w:gridCol w:w="1843"/>
        <w:gridCol w:w="1984"/>
        <w:gridCol w:w="1134"/>
        <w:gridCol w:w="367"/>
        <w:gridCol w:w="342"/>
        <w:gridCol w:w="497"/>
        <w:gridCol w:w="353"/>
      </w:tblGrid>
      <w:tr w:rsidR="007E5963" w:rsidTr="007E5963">
        <w:trPr>
          <w:trHeight w:val="591"/>
        </w:trPr>
        <w:tc>
          <w:tcPr>
            <w:tcW w:w="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№</w:t>
            </w:r>
          </w:p>
          <w:p w:rsidR="007E5963" w:rsidRDefault="007E5963">
            <w:pPr>
              <w:jc w:val="center"/>
              <w:rPr>
                <w:bCs/>
                <w:color w:val="000000"/>
              </w:rPr>
            </w:pPr>
          </w:p>
          <w:p w:rsidR="007E5963" w:rsidRDefault="007E5963">
            <w:pPr>
              <w:jc w:val="center"/>
              <w:rPr>
                <w:bCs/>
                <w:color w:val="000000"/>
              </w:rPr>
            </w:pPr>
          </w:p>
          <w:p w:rsidR="007E5963" w:rsidRDefault="007E5963">
            <w:pPr>
              <w:jc w:val="center"/>
              <w:rPr>
                <w:bCs/>
                <w:color w:val="000000"/>
              </w:rPr>
            </w:pP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2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b/>
                <w:bCs/>
                <w:color w:val="000000"/>
                <w:spacing w:val="-3"/>
              </w:rPr>
              <w:t>Тема</w:t>
            </w:r>
            <w:r>
              <w:rPr>
                <w:b/>
                <w:bCs/>
                <w:color w:val="000000"/>
                <w:spacing w:val="-4"/>
              </w:rPr>
              <w:t xml:space="preserve"> урока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Кол-во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часов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Тип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b/>
                <w:bCs/>
                <w:color w:val="000000"/>
                <w:spacing w:val="-2"/>
              </w:rPr>
              <w:t>урока</w:t>
            </w:r>
          </w:p>
        </w:tc>
        <w:tc>
          <w:tcPr>
            <w:tcW w:w="738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eastAsia="Times New Roman"/>
                <w:b/>
                <w:color w:val="000000"/>
                <w:lang w:bidi="en-US"/>
              </w:rPr>
              <w:t>Планируемые результаты освоения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b/>
              </w:rPr>
              <w:t>Основные виды деятельности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2"/>
              </w:rPr>
              <w:t>Дом.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5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b/>
                <w:bCs/>
                <w:color w:val="000000"/>
                <w:spacing w:val="-3"/>
              </w:rPr>
              <w:t>задание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Дата</w:t>
            </w:r>
          </w:p>
        </w:tc>
      </w:tr>
      <w:tr w:rsidR="007E5963" w:rsidTr="007E5963">
        <w:trPr>
          <w:trHeight w:val="3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9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proofErr w:type="gramStart"/>
            <w:r>
              <w:rPr>
                <w:b/>
                <w:bCs/>
                <w:color w:val="000000"/>
                <w:spacing w:val="-2"/>
              </w:rPr>
              <w:t>п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ф</w:t>
            </w:r>
          </w:p>
        </w:tc>
      </w:tr>
      <w:tr w:rsidR="007E5963" w:rsidTr="007E5963">
        <w:trPr>
          <w:trHeight w:val="57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9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8а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8б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8а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8б</w:t>
            </w:r>
          </w:p>
        </w:tc>
      </w:tr>
      <w:tr w:rsidR="007E5963" w:rsidTr="007E5963">
        <w:trPr>
          <w:trHeight w:val="421"/>
        </w:trPr>
        <w:tc>
          <w:tcPr>
            <w:tcW w:w="1573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Глава </w:t>
            </w:r>
            <w:r>
              <w:rPr>
                <w:bCs/>
                <w:color w:val="000000"/>
                <w:spacing w:val="-2"/>
                <w:lang w:val="en-US"/>
              </w:rPr>
              <w:t>I</w:t>
            </w:r>
            <w:r>
              <w:rPr>
                <w:bCs/>
                <w:color w:val="000000"/>
                <w:spacing w:val="-2"/>
              </w:rPr>
              <w:t xml:space="preserve"> Личность и общество </w:t>
            </w: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ind w:left="192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Введение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2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 xml:space="preserve">Что делает человека человеком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Урок «открытия» нового знания</w:t>
            </w:r>
          </w:p>
          <w:p w:rsidR="007E5963" w:rsidRDefault="007E5963"/>
          <w:p w:rsidR="007E5963" w:rsidRDefault="007E5963"/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lang w:eastAsia="en-US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>
              <w:rPr>
                <w:lang w:eastAsia="en-US"/>
              </w:rPr>
              <w:t>логическое рассуждение</w:t>
            </w:r>
            <w:proofErr w:type="gramEnd"/>
            <w:r>
              <w:rPr>
                <w:lang w:eastAsia="en-US"/>
              </w:rPr>
              <w:t>, умозаключение (индуктивное, дедуктивное и по аналогии) и делать выводы;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>Называть науки, изучающие общество, их особенности, связи. Характеризовать   учебник,   ориентироваться в нем. Уметь работать в малых группах для решения учебных задач.</w:t>
            </w:r>
          </w:p>
          <w:p w:rsidR="007E5963" w:rsidRDefault="007E5963">
            <w:pPr>
              <w:pStyle w:val="a5"/>
              <w:spacing w:line="276" w:lineRule="auto"/>
              <w:rPr>
                <w:rStyle w:val="c0"/>
              </w:rPr>
            </w:pPr>
            <w:r>
              <w:rPr>
                <w:rStyle w:val="c7"/>
                <w:i/>
                <w:lang w:eastAsia="en-US"/>
              </w:rPr>
              <w:t>Личностные</w:t>
            </w:r>
            <w:r>
              <w:rPr>
                <w:rStyle w:val="c0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16"/>
                <w:lang w:eastAsia="en-US"/>
              </w:rPr>
              <w:t xml:space="preserve">Формирование </w:t>
            </w:r>
            <w:r>
              <w:rPr>
                <w:rStyle w:val="c0"/>
                <w:lang w:eastAsia="en-US"/>
              </w:rPr>
              <w:t xml:space="preserve">ответственного отношения к учению, готовности и </w:t>
            </w:r>
            <w:proofErr w:type="gramStart"/>
            <w:r>
              <w:rPr>
                <w:rStyle w:val="c0"/>
                <w:lang w:eastAsia="en-US"/>
              </w:rPr>
              <w:t>способности</w:t>
            </w:r>
            <w:proofErr w:type="gramEnd"/>
            <w:r>
              <w:rPr>
                <w:rStyle w:val="c0"/>
                <w:lang w:eastAsia="en-US"/>
              </w:rPr>
              <w:t xml:space="preserve"> обучающихся к саморазвитию и самообразованию на основе мотивации к обучению и познанию</w:t>
            </w:r>
          </w:p>
          <w:p w:rsidR="007E5963" w:rsidRDefault="007E5963">
            <w:pPr>
              <w:pStyle w:val="a5"/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c7"/>
                <w:lang w:eastAsia="en-US"/>
              </w:rPr>
            </w:pP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7"/>
                <w:lang w:eastAsia="en-US"/>
              </w:rPr>
              <w:t>Вспомнить</w:t>
            </w:r>
            <w:r>
              <w:rPr>
                <w:rStyle w:val="c0"/>
                <w:lang w:eastAsia="en-US"/>
              </w:rPr>
              <w:t> основные итоги прошлого года обучения.</w:t>
            </w:r>
          </w:p>
          <w:p w:rsidR="007E5963" w:rsidRDefault="007E5963">
            <w:pPr>
              <w:shd w:val="clear" w:color="auto" w:fill="FFFFFF"/>
            </w:pPr>
            <w:proofErr w:type="gramStart"/>
            <w:r>
              <w:rPr>
                <w:bCs/>
                <w:i/>
                <w:iCs/>
              </w:rPr>
              <w:t>Знать</w:t>
            </w:r>
            <w:r>
              <w:t xml:space="preserve"> понятия и термины: социальная среда, воспитание, человек, индивидуальность, личность, моральные нормы, духовные </w:t>
            </w:r>
            <w:r>
              <w:lastRenderedPageBreak/>
              <w:t>ценности</w:t>
            </w:r>
            <w:proofErr w:type="gramEnd"/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lastRenderedPageBreak/>
              <w:t>Записи в тетради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§1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Вопросы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  <w:spacing w:val="-2"/>
              </w:rPr>
              <w:t xml:space="preserve"> 12-13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266"/>
        </w:trPr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2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Человек, общество и природа.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Урок «открытия» нового знания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8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 xml:space="preserve">Различать понятия:  индивидуальность, индивид,   человек,   социальная   среда, личность, социализация. Знать, какое влияние на процесс становления личности оказывает природа, общество. Давать определение понятий: личность, индивид, мировоззрение, называть и сравнивать ценности личности и общественные ценности. 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  <w:lang w:eastAsia="en-US"/>
              </w:rPr>
            </w:pPr>
            <w:r>
              <w:rPr>
                <w:rStyle w:val="c1"/>
                <w:lang w:eastAsia="en-US"/>
              </w:rPr>
              <w:t>Объяснить взаимосвязь природы, человека, общества, иллюстрировать конкретными примерами.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  <w:lang w:eastAsia="en-US"/>
              </w:rPr>
            </w:pPr>
            <w:r>
              <w:rPr>
                <w:rStyle w:val="c7"/>
                <w:i/>
                <w:lang w:eastAsia="en-US"/>
              </w:rPr>
              <w:t>Личностные</w:t>
            </w:r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i/>
              </w:rPr>
            </w:pPr>
            <w:r>
              <w:rPr>
                <w:rStyle w:val="c2"/>
                <w:lang w:eastAsia="en-US"/>
              </w:rPr>
              <w:t>Объяснять, как ценности влияют на поведение и выбор человека.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sz w:val="20"/>
                <w:szCs w:val="20"/>
              </w:rPr>
            </w:pPr>
            <w:r>
              <w:rPr>
                <w:rStyle w:val="11pt"/>
                <w:rFonts w:eastAsia="OpenSymbol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11pt"/>
                <w:rFonts w:eastAsia="OpenSymbol"/>
                <w:lang w:eastAsia="en-US"/>
              </w:rPr>
              <w:t>Раскрывать</w:t>
            </w: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t xml:space="preserve"> смысл понятия «ноосфера».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  <w:lang w:eastAsia="en-US"/>
              </w:rPr>
              <w:t>§2 Вопросы и задания стр18-19</w:t>
            </w:r>
            <w:r>
              <w:rPr>
                <w:rStyle w:val="11pt"/>
                <w:rFonts w:eastAsia="OpenSymbol"/>
                <w:lang w:eastAsia="en-US"/>
              </w:rPr>
              <w:t xml:space="preserve"> Заполнение сравнительной таблицы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0"/>
                <w:spacing w:val="-2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2686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t>Общество как форма жизнедеятельности людей. Развитие общества.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z w:val="20"/>
                <w:szCs w:val="20"/>
              </w:rPr>
            </w:pP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>Урок «открытия» нового знания</w:t>
            </w:r>
          </w:p>
        </w:tc>
        <w:tc>
          <w:tcPr>
            <w:tcW w:w="738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Объяснять понятия: общество, государство, страна, мировое сообщество. Называть сферы общественной жизни и давать краткую характеристику. Объяснять  взаимосвязь сфер общественной жизни на конкретных примерах. Называть ступени развития общества, исторические типы общества</w:t>
            </w:r>
            <w:proofErr w:type="gramStart"/>
            <w:r>
              <w:rPr>
                <w:rStyle w:val="c2"/>
                <w:lang w:eastAsia="en-US"/>
              </w:rPr>
              <w:t>..</w:t>
            </w:r>
            <w:proofErr w:type="gram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1"/>
                <w:lang w:eastAsia="en-US"/>
              </w:rPr>
              <w:t>Выявить типологию общества в зависимости от конкретных примеров. Охарактеризовать основные типы общества, дать им оценку, сравнить их.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  <w:r>
              <w:rPr>
                <w:rStyle w:val="c0"/>
              </w:rPr>
              <w:t>формирование нравственных чувств и нравственного поведения, осознанного и ответственного отношения к собственным поступкам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sz w:val="20"/>
                <w:szCs w:val="20"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pStyle w:val="a5"/>
              <w:spacing w:line="276" w:lineRule="auto"/>
              <w:rPr>
                <w:rStyle w:val="11pt"/>
                <w:rFonts w:eastAsiaTheme="minorEastAsia"/>
                <w:b w:val="0"/>
                <w:bCs w:val="0"/>
                <w:sz w:val="20"/>
                <w:szCs w:val="20"/>
              </w:rPr>
            </w:pPr>
            <w:r>
              <w:rPr>
                <w:rStyle w:val="11pt"/>
                <w:rFonts w:eastAsia="OpenSymbol"/>
                <w:lang w:eastAsia="en-US"/>
              </w:rPr>
              <w:t>Выделять</w:t>
            </w: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t xml:space="preserve"> существенные признаки общества.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§3Вопросы и задания стр26-27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515"/>
        </w:trPr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Развитие  общества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Урок «открытия» нового знани</w:t>
            </w:r>
            <w:r>
              <w:lastRenderedPageBreak/>
              <w:t>я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lastRenderedPageBreak/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Давать определения понятиям: общество, человек, реформы, стабильность, глобализация, информационная революция. Характеризовать изменчивость и с стабильность общества</w:t>
            </w:r>
            <w:proofErr w:type="gramStart"/>
            <w:r>
              <w:rPr>
                <w:rStyle w:val="c2"/>
                <w:lang w:eastAsia="en-US"/>
              </w:rPr>
              <w:t>.</w:t>
            </w:r>
            <w:proofErr w:type="gramEnd"/>
            <w:r>
              <w:rPr>
                <w:rStyle w:val="c2"/>
                <w:lang w:eastAsia="en-US"/>
              </w:rPr>
              <w:t xml:space="preserve">   </w:t>
            </w:r>
            <w:proofErr w:type="gramStart"/>
            <w:r>
              <w:rPr>
                <w:rStyle w:val="c2"/>
                <w:lang w:eastAsia="en-US"/>
              </w:rPr>
              <w:t>п</w:t>
            </w:r>
            <w:proofErr w:type="gramEnd"/>
            <w:r>
              <w:rPr>
                <w:rStyle w:val="c2"/>
                <w:lang w:eastAsia="en-US"/>
              </w:rPr>
              <w:t>римерами.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shd w:val="clear" w:color="auto" w:fill="FFFFFF"/>
              <w:rPr>
                <w:rStyle w:val="c2"/>
              </w:rPr>
            </w:pPr>
            <w:r>
              <w:rPr>
                <w:rStyle w:val="c2"/>
              </w:rPr>
              <w:t xml:space="preserve">Уметь: составлять таблицы; выполнять проблемные задания; </w:t>
            </w:r>
            <w:r>
              <w:rPr>
                <w:rStyle w:val="c2"/>
              </w:rPr>
              <w:lastRenderedPageBreak/>
              <w:t>моделировать ситуации и анализировать их. Объяснять взаимосвязь человека, природы,  общества,  иллюстрировать  конкретными примерами</w:t>
            </w:r>
          </w:p>
          <w:p w:rsidR="007E5963" w:rsidRDefault="007E5963">
            <w:pPr>
              <w:shd w:val="clear" w:color="auto" w:fill="FFFFFF"/>
              <w:rPr>
                <w:rStyle w:val="c2"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Формирование ответственного отношения к учению, готовности и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способности обучающихся к саморазвитию и самообразованию</w:t>
            </w:r>
            <w:proofErr w:type="gramStart"/>
            <w:r>
              <w:rPr>
                <w:rFonts w:eastAsia="Times New Roman"/>
                <w:lang w:eastAsia="en-US"/>
              </w:rPr>
              <w:t xml:space="preserve"> .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bCs w:val="0"/>
              </w:rPr>
            </w:pPr>
            <w:r>
              <w:rPr>
                <w:lang w:eastAsia="en-US"/>
              </w:rPr>
              <w:lastRenderedPageBreak/>
              <w:t xml:space="preserve"> </w:t>
            </w: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t xml:space="preserve">Раскрывать смысл понятия «общественный </w:t>
            </w: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lastRenderedPageBreak/>
              <w:t>прогресс».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lastRenderedPageBreak/>
              <w:t>§4Вопросы и задания стр33-34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515"/>
        </w:trPr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Как стать личностью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знания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lang w:eastAsia="en-US"/>
              </w:rPr>
            </w:pPr>
            <w:r>
              <w:rPr>
                <w:rStyle w:val="c2"/>
                <w:lang w:eastAsia="en-US"/>
              </w:rPr>
              <w:t>Давать определения понятиям личность. Характеризовать личность человека   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Объяснять взаимосвязь человека, общества,  иллюстрировать  конкретными примерами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этнической принадлежности, знание истории, языка, культуры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своего народа, своего края, основ культурного наследия народов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России и человечества; усвоение гуманистических, демократических и традиционных ценностей многонационального российского общества; воспитание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чувства ответственности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t>Раскрывать на конкретных примерах смысл понятия «индивидуальность»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i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§5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Подготовка к тестированию по итогам главы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Стр. 43-44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515"/>
        </w:trPr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Контрольная работа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развивающего контроля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lang w:eastAsia="en-US"/>
              </w:rPr>
              <w:t>умение применять полученные знания  и преобразовывать знаки и символы, модели и схемы для решения учебных и познавательных задач;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</w:rPr>
            </w:pPr>
            <w:r>
              <w:rPr>
                <w:rStyle w:val="5TimesNewRoman"/>
                <w:rFonts w:eastAsia="Trebuchet MS"/>
                <w:lang w:eastAsia="en-US"/>
              </w:rPr>
              <w:t>Работа в тетради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Систематизировать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и обобщить изученный материал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i/>
              </w:rPr>
            </w:pPr>
            <w:r>
              <w:rPr>
                <w:rStyle w:val="5TimesNewRoman"/>
                <w:rFonts w:eastAsia="SimSun"/>
              </w:rPr>
              <w:t xml:space="preserve">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515"/>
        </w:trPr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7 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 xml:space="preserve">Итоговое 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>занятие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отработки умений и рефлексии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>Анализировать позиции исследователей по вопросу взаимодействия и взаимовлияния общества и человека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</w:rPr>
            </w:pPr>
            <w:r>
              <w:rPr>
                <w:rStyle w:val="5TimesNewRoman"/>
                <w:rFonts w:eastAsia="Trebuchet MS"/>
                <w:lang w:eastAsia="en-US"/>
              </w:rPr>
              <w:t>Работа над ошибками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Систематизировать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и обобщить изученный материал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i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258"/>
        </w:trPr>
        <w:tc>
          <w:tcPr>
            <w:tcW w:w="1573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b/>
              </w:rPr>
              <w:t xml:space="preserve">Глава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 . Сфера духовной культуры </w:t>
            </w: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Сфера духовной жизни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«открытия» нового знания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>Давать определение понятия: культура. Характеризовать различные виды культур;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2"/>
                <w:lang w:eastAsia="en-US"/>
              </w:rPr>
              <w:t>называть основные функции культуры;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Характеризовать духовную сферу жизни общества, духовные ценности личности и общества, процесс создания духовных ценностей, культуру личности и общества, их взаимосвязь. 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культурное, языковое, духовное многообразие современного мира.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  <w:b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Определять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сущностные характеристики по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softHyphen/>
              <w:t>нятия «культура».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lang w:val="en-US"/>
              </w:rPr>
            </w:pPr>
            <w:r>
              <w:rPr>
                <w:bCs/>
                <w:color w:val="000000"/>
                <w:spacing w:val="-2"/>
              </w:rPr>
              <w:t>§6 Вопросы и задания стр.</w:t>
            </w:r>
            <w:r>
              <w:rPr>
                <w:bCs/>
                <w:color w:val="000000"/>
                <w:spacing w:val="-2"/>
                <w:lang w:val="en-US"/>
              </w:rPr>
              <w:t>53-54</w:t>
            </w:r>
          </w:p>
        </w:tc>
        <w:tc>
          <w:tcPr>
            <w:tcW w:w="155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9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t>Мораль. Моральный выбо</w:t>
            </w:r>
            <w:proofErr w:type="gramStart"/>
            <w:r>
              <w:t>р-</w:t>
            </w:r>
            <w:proofErr w:type="gramEnd"/>
            <w:r>
              <w:t xml:space="preserve"> это ответственность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Cs/>
                <w:color w:val="000000"/>
              </w:rPr>
              <w:t>Комб</w:t>
            </w:r>
            <w:proofErr w:type="spellEnd"/>
          </w:p>
          <w:p w:rsidR="007E5963" w:rsidRDefault="007E5963">
            <w:r>
              <w:t>Урок «открытия» нового знани</w:t>
            </w:r>
            <w:r>
              <w:lastRenderedPageBreak/>
              <w:t xml:space="preserve">я 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lastRenderedPageBreak/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proofErr w:type="gramStart"/>
            <w:r>
              <w:rPr>
                <w:rStyle w:val="c2"/>
                <w:lang w:eastAsia="en-US"/>
              </w:rPr>
              <w:t>Давать определение понятий: гуманизм, мораль, нравственность,  этика, добро, зло, патриотизм, гражданственность.</w:t>
            </w:r>
            <w:proofErr w:type="gramEnd"/>
          </w:p>
          <w:p w:rsidR="007E5963" w:rsidRDefault="007E5963">
            <w:pPr>
              <w:pStyle w:val="a5"/>
              <w:spacing w:line="276" w:lineRule="auto"/>
              <w:rPr>
                <w:i/>
              </w:rPr>
            </w:pPr>
            <w:r>
              <w:rPr>
                <w:rStyle w:val="c2"/>
                <w:lang w:eastAsia="en-US"/>
              </w:rPr>
              <w:t xml:space="preserve">Характеризовать основные принципы гуманизма; объяснять, в чём заключается главная функция моральных норм.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r>
              <w:rPr>
                <w:rStyle w:val="c2"/>
              </w:rPr>
              <w:t>Анализировать собственные поступки с точки зрения морали.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2"/>
                <w:lang w:eastAsia="en-US"/>
              </w:rPr>
              <w:t>Объяснять значение моральных норм с точки зрения других наук</w:t>
            </w:r>
            <w:proofErr w:type="gramStart"/>
            <w:r>
              <w:rPr>
                <w:rStyle w:val="c2"/>
                <w:lang w:eastAsia="en-US"/>
              </w:rPr>
              <w:t>.</w:t>
            </w:r>
            <w:proofErr w:type="gramEnd"/>
            <w:r>
              <w:rPr>
                <w:rStyle w:val="c2"/>
                <w:lang w:eastAsia="en-US"/>
              </w:rPr>
              <w:t xml:space="preserve"> </w:t>
            </w:r>
            <w:proofErr w:type="gramStart"/>
            <w:r>
              <w:rPr>
                <w:rStyle w:val="c2"/>
                <w:lang w:eastAsia="en-US"/>
              </w:rPr>
              <w:t>ж</w:t>
            </w:r>
            <w:proofErr w:type="gramEnd"/>
            <w:r>
              <w:rPr>
                <w:rStyle w:val="c2"/>
                <w:lang w:eastAsia="en-US"/>
              </w:rPr>
              <w:t>изни людей; соотносить понятия «добро» и «зло».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lastRenderedPageBreak/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bCs w:val="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lastRenderedPageBreak/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Объяснять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роль морали в жизни общества.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</w:t>
            </w:r>
            <w:r>
              <w:rPr>
                <w:bCs/>
                <w:color w:val="000000"/>
                <w:spacing w:val="-2"/>
                <w:lang w:val="en-US"/>
              </w:rPr>
              <w:t>7</w:t>
            </w:r>
            <w:r>
              <w:rPr>
                <w:bCs/>
                <w:color w:val="000000"/>
                <w:spacing w:val="-2"/>
              </w:rPr>
              <w:t>, 9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Вопросы и задания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  <w:spacing w:val="-2"/>
              </w:rPr>
              <w:t xml:space="preserve"> 77-78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276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t>Долг и совесть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знания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 xml:space="preserve">Объяснять значение  долга и ответственности для человека и общества, характеризовать сущность понятия «долг», совесть. Объяснять отличия и сходства долга общественного и морального.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Объяснять взаимосвязь свободы и ответственности, анализировать ситуации морального выбора, влияния морального выбора на поведение человека.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proofErr w:type="spellStart"/>
            <w:r>
              <w:rPr>
                <w:rStyle w:val="c7"/>
                <w:i/>
              </w:rPr>
              <w:t>Личностные</w:t>
            </w:r>
            <w:r>
              <w:rPr>
                <w:rFonts w:eastAsia="Times New Roman"/>
              </w:rPr>
              <w:t>Развитие</w:t>
            </w:r>
            <w:proofErr w:type="spellEnd"/>
            <w:r>
              <w:rPr>
                <w:rFonts w:eastAsia="Times New Roman"/>
              </w:rPr>
              <w:t xml:space="preserve">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</w:t>
            </w:r>
            <w:r>
              <w:t>поступкам.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  <w:r>
              <w:rPr>
                <w:rStyle w:val="5TimesNewRoman"/>
                <w:rFonts w:eastAsia="SimSun"/>
              </w:rPr>
              <w:t>Осуществлять</w:t>
            </w:r>
            <w:r>
              <w:rPr>
                <w:rStyle w:val="5TimesNewRoman"/>
                <w:rFonts w:eastAsia="SimSun"/>
                <w:bCs/>
                <w:sz w:val="20"/>
                <w:szCs w:val="20"/>
              </w:rPr>
              <w:t xml:space="preserve"> рефлексию своих нравствен</w:t>
            </w:r>
            <w:r>
              <w:rPr>
                <w:rStyle w:val="5TimesNewRoman"/>
                <w:rFonts w:eastAsia="SimSun"/>
                <w:bCs/>
                <w:sz w:val="20"/>
                <w:szCs w:val="20"/>
              </w:rPr>
              <w:softHyphen/>
              <w:t>ных ценностей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lang w:val="en-US"/>
              </w:rPr>
            </w:pPr>
            <w:r>
              <w:rPr>
                <w:bCs/>
                <w:color w:val="000000"/>
                <w:spacing w:val="-2"/>
              </w:rPr>
              <w:t>§</w:t>
            </w:r>
            <w:r>
              <w:rPr>
                <w:bCs/>
                <w:color w:val="000000"/>
                <w:spacing w:val="-2"/>
                <w:lang w:val="en-US"/>
              </w:rPr>
              <w:t>8</w:t>
            </w:r>
            <w:r>
              <w:rPr>
                <w:bCs/>
                <w:color w:val="000000"/>
                <w:spacing w:val="-2"/>
              </w:rPr>
              <w:t xml:space="preserve"> Вопросы и задания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  <w:spacing w:val="-2"/>
              </w:rPr>
              <w:t xml:space="preserve"> 70-71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854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color w:val="000000"/>
                <w:lang w:val="en-US"/>
              </w:rPr>
              <w:t>11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Образование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Урок «открытия» нового знания</w:t>
            </w:r>
            <w:r>
              <w:rPr>
                <w:bCs/>
                <w:color w:val="000000"/>
              </w:rPr>
              <w:t xml:space="preserve"> 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</w:rPr>
            </w:pP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Объяснять понятия: образование, полное (среднее образование), профильное образование. Характеризовать элементы Российской системы образования, называть тенденции развития  современного образования; объяснять функции образования, личностную и социальную значимость образования, значение самообразования.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Развитие эстетического сознания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через освоение художественного и научного наследия народов России и мира,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творческой деятельности.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bCs w:val="0"/>
              </w:rPr>
            </w:pPr>
            <w:r>
              <w:rPr>
                <w:lang w:eastAsia="en-US"/>
              </w:rPr>
              <w:t>Работа с текстом учебника «В</w:t>
            </w: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 xml:space="preserve"> классе и дома»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§10 Вопросы и задания стр85-86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Наука в современном обществе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3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«открытия» новог</w:t>
            </w:r>
            <w:r>
              <w:lastRenderedPageBreak/>
              <w:t xml:space="preserve">о знания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lastRenderedPageBreak/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r>
              <w:rPr>
                <w:rStyle w:val="c2"/>
                <w:lang w:eastAsia="en-US"/>
              </w:rPr>
              <w:t>Объяснять понятия  наука, этика науки.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  <w:lang w:eastAsia="en-US"/>
              </w:rPr>
            </w:pPr>
            <w:r>
              <w:rPr>
                <w:rStyle w:val="c2"/>
                <w:lang w:eastAsia="en-US"/>
              </w:rPr>
              <w:t>Анализировать информацию об окружающем мире с точки зрения различных научных подходов;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  <w:lang w:eastAsia="en-US"/>
              </w:rPr>
            </w:pPr>
            <w:r>
              <w:rPr>
                <w:rStyle w:val="c2"/>
                <w:lang w:eastAsia="en-US"/>
              </w:rPr>
              <w:lastRenderedPageBreak/>
              <w:t>называть особенности социально-гуманитарных наук и их роль в жизни человека;</w:t>
            </w:r>
          </w:p>
          <w:p w:rsidR="007E5963" w:rsidRDefault="007E5963">
            <w:pPr>
              <w:pStyle w:val="a5"/>
              <w:spacing w:line="276" w:lineRule="auto"/>
              <w:rPr>
                <w:i/>
              </w:rPr>
            </w:pPr>
            <w:r>
              <w:rPr>
                <w:rStyle w:val="c2"/>
                <w:lang w:eastAsia="en-US"/>
              </w:rPr>
              <w:t>Объяснять, в чём выражается возрастание роли научных исследований в современном мире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Развитие эстетического сознания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через освоение художественного и научного наследия народов России и мира,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творческой деятельности.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SimSun"/>
                <w:sz w:val="20"/>
                <w:szCs w:val="20"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lastRenderedPageBreak/>
              <w:t xml:space="preserve">§11 Вопросы и задания </w:t>
            </w:r>
            <w:r>
              <w:rPr>
                <w:bCs/>
                <w:color w:val="000000"/>
                <w:spacing w:val="-2"/>
              </w:rPr>
              <w:lastRenderedPageBreak/>
              <w:t>стр93-94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Религия как одна из форм культуры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3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Урок «открытия» нового знания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Объяснять понятия: мировые религии, буддизм, христианство, ислам, свобода </w:t>
            </w:r>
            <w:proofErr w:type="spellStart"/>
            <w:r>
              <w:rPr>
                <w:rStyle w:val="c2"/>
                <w:lang w:eastAsia="en-US"/>
              </w:rPr>
              <w:t>совести</w:t>
            </w:r>
            <w:proofErr w:type="gramStart"/>
            <w:r>
              <w:rPr>
                <w:rStyle w:val="c2"/>
                <w:lang w:eastAsia="en-US"/>
              </w:rPr>
              <w:t>.Х</w:t>
            </w:r>
            <w:proofErr w:type="gramEnd"/>
            <w:r>
              <w:rPr>
                <w:rStyle w:val="c2"/>
                <w:lang w:eastAsia="en-US"/>
              </w:rPr>
              <w:t>арактеризовать</w:t>
            </w:r>
            <w:proofErr w:type="spellEnd"/>
            <w:r>
              <w:rPr>
                <w:rStyle w:val="c2"/>
                <w:lang w:eastAsia="en-US"/>
              </w:rPr>
              <w:t xml:space="preserve"> религию как одну из форм культуры; особенности религиозного </w:t>
            </w:r>
            <w:proofErr w:type="spellStart"/>
            <w:r>
              <w:rPr>
                <w:rStyle w:val="c2"/>
                <w:lang w:eastAsia="en-US"/>
              </w:rPr>
              <w:t>мировоззрения.Называть</w:t>
            </w:r>
            <w:proofErr w:type="spellEnd"/>
            <w:r>
              <w:rPr>
                <w:rStyle w:val="c2"/>
                <w:lang w:eastAsia="en-US"/>
              </w:rPr>
              <w:t xml:space="preserve"> основные функции </w:t>
            </w:r>
            <w:proofErr w:type="spellStart"/>
            <w:r>
              <w:rPr>
                <w:rStyle w:val="c2"/>
                <w:lang w:eastAsia="en-US"/>
              </w:rPr>
              <w:t>религии;раскрывать</w:t>
            </w:r>
            <w:proofErr w:type="spellEnd"/>
            <w:r>
              <w:rPr>
                <w:rStyle w:val="c2"/>
                <w:lang w:eastAsia="en-US"/>
              </w:rPr>
              <w:t xml:space="preserve"> основные идеи мировых религий. Объяснять роль религии в жизни общества. Называть религиозные организации и объединения.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Развитие толерантности и уважения к культуре и религии других народов.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  <w:b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Cs w:val="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§12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Вопросы и задания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  <w:spacing w:val="-2"/>
              </w:rPr>
              <w:t xml:space="preserve"> 101-102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79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t>Подведение итогов главы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развивающего контроля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lang w:eastAsia="en-US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</w:rPr>
            </w:pPr>
            <w:r>
              <w:rPr>
                <w:rStyle w:val="5TimesNewRoman"/>
                <w:rFonts w:eastAsia="Trebuchet MS"/>
                <w:lang w:eastAsia="en-US"/>
              </w:rPr>
              <w:t>Письменная работа в тетради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Систематизировать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наиболее часто задавае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softHyphen/>
              <w:t>мые вопросы.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 xml:space="preserve">Подготовка к </w:t>
            </w:r>
            <w:proofErr w:type="gramStart"/>
            <w:r>
              <w:rPr>
                <w:bCs/>
                <w:color w:val="000000"/>
                <w:spacing w:val="-2"/>
              </w:rPr>
              <w:t>итоговому</w:t>
            </w:r>
            <w:proofErr w:type="gramEnd"/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тестированию стр. 102-103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79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>Итоговое занятие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>Урок отработки умений и рефлексии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Theme="minorEastAsia"/>
              </w:rPr>
            </w:pPr>
            <w:r>
              <w:rPr>
                <w:rStyle w:val="5TimesNewRoman"/>
                <w:rFonts w:eastAsiaTheme="minorEastAsia"/>
                <w:lang w:eastAsia="en-US"/>
              </w:rPr>
              <w:t>Письменная работа в тетради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Theme="minorEastAsia"/>
                <w:lang w:eastAsia="en-US"/>
              </w:rPr>
              <w:t>Систематизировать наиболее часто задавае</w:t>
            </w:r>
            <w:r>
              <w:rPr>
                <w:rStyle w:val="5TimesNewRoman"/>
                <w:rFonts w:eastAsiaTheme="minorEastAsia"/>
                <w:lang w:eastAsia="en-US"/>
              </w:rPr>
              <w:softHyphen/>
              <w:t>мые вопросы.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/>
                <w:iCs/>
              </w:rPr>
            </w:pPr>
            <w:r>
              <w:rPr>
                <w:rStyle w:val="5TimesNewRoman"/>
                <w:rFonts w:eastAsia="SimSun"/>
                <w:b/>
              </w:rPr>
              <w:t xml:space="preserve">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354"/>
        </w:trPr>
        <w:tc>
          <w:tcPr>
            <w:tcW w:w="1573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Глава </w:t>
            </w:r>
            <w:r>
              <w:rPr>
                <w:b/>
                <w:bCs/>
                <w:color w:val="000000"/>
                <w:spacing w:val="-2"/>
                <w:lang w:val="en-US"/>
              </w:rPr>
              <w:t>III</w:t>
            </w:r>
            <w:r>
              <w:rPr>
                <w:b/>
                <w:bCs/>
                <w:color w:val="000000"/>
                <w:spacing w:val="-2"/>
              </w:rPr>
              <w:t xml:space="preserve">  Социальная сфера</w:t>
            </w:r>
          </w:p>
        </w:tc>
      </w:tr>
      <w:tr w:rsidR="007E5963" w:rsidTr="007E5963">
        <w:trPr>
          <w:trHeight w:val="79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Социальная структура общества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«открытия» нового знания</w:t>
            </w:r>
          </w:p>
        </w:tc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Объяснять сущность социальной структуры. Разъяснять на конкретных примерах   социальную   структуру   общества. 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2"/>
                <w:lang w:eastAsia="en-US"/>
              </w:rPr>
              <w:t xml:space="preserve">Классифицировать   конфликты.   Сравнивать пути решения социальных конфликтов. </w:t>
            </w:r>
            <w:proofErr w:type="gramStart"/>
            <w:r>
              <w:rPr>
                <w:rStyle w:val="c2"/>
                <w:lang w:eastAsia="en-US"/>
              </w:rPr>
              <w:t>Давать определение понятий:  конфликт, субъекты конфликта, конфронтация, соперничество, конкуренция, компромисс, посредничество, переговоры, арбитраж, применение силы.</w:t>
            </w:r>
            <w:proofErr w:type="gramEnd"/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>Уметь  анализировать  социальный  образ, имидж личности. Объяснять поступки человека в соответствии с его социальной ролью.</w:t>
            </w:r>
          </w:p>
          <w:p w:rsidR="007E5963" w:rsidRDefault="007E5963">
            <w:pPr>
              <w:spacing w:line="264" w:lineRule="auto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Освоение социальных норм, правил поведения, ролей и форм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социальной жизни в группах и сообществах, включая взрослые и социальные сообщества.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  <w:b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Cs w:val="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дома». Работа с доп. Источниками СМИ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eastAsiaTheme="minorEastAsia" w:hAnsi="Times New Roman" w:cs="Times New Roman"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§13 Вопросы и задания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  <w:spacing w:val="-2"/>
              </w:rPr>
              <w:t xml:space="preserve"> 113-114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79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Социальные статусы и роли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Социальная сфера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3"/>
              </w:rPr>
            </w:pP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«открытия» нового знани</w:t>
            </w:r>
            <w:r>
              <w:lastRenderedPageBreak/>
              <w:t xml:space="preserve">я </w:t>
            </w:r>
          </w:p>
        </w:tc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lastRenderedPageBreak/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 xml:space="preserve">Характеризовать   социальную   дифференциацию. Характеризовать  социальный  статус и  социальные отношения. Характеризовать поведение человека с точки зрения социального статуса. Характеризовать социальные роли подростка. Выделять в тексте оценочные суждения о социальном статусе и о социальной дифференциации. 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lastRenderedPageBreak/>
              <w:t>Метапредметные</w:t>
            </w:r>
            <w:proofErr w:type="spellEnd"/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2"/>
                <w:lang w:eastAsia="en-US"/>
              </w:rPr>
              <w:t>Уметь анализировать положение человека в обществе с использованием социологических понятий.</w:t>
            </w:r>
          </w:p>
          <w:p w:rsidR="007E5963" w:rsidRDefault="007E5963">
            <w:pPr>
              <w:shd w:val="clear" w:color="auto" w:fill="FFFFFF"/>
              <w:rPr>
                <w:rStyle w:val="c2"/>
              </w:rPr>
            </w:pPr>
            <w:r>
              <w:rPr>
                <w:rStyle w:val="c7"/>
                <w:i/>
              </w:rPr>
              <w:t>Личностные</w:t>
            </w:r>
            <w:r>
              <w:rPr>
                <w:rStyle w:val="c2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Освоение социальных норм,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правил поведения, ролей и форм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социальной жизни в группах и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proofErr w:type="gramStart"/>
            <w:r>
              <w:rPr>
                <w:rFonts w:eastAsia="Times New Roman"/>
                <w:lang w:eastAsia="en-US"/>
              </w:rPr>
              <w:t>сообществах</w:t>
            </w:r>
            <w:proofErr w:type="gramEnd"/>
            <w:r>
              <w:rPr>
                <w:rFonts w:eastAsia="Times New Roman"/>
                <w:lang w:eastAsia="en-US"/>
              </w:rPr>
              <w:t xml:space="preserve">,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включая взрослые и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социальные сообщества.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Theme="minorEastAsia"/>
                <w:bCs w:val="0"/>
                <w:sz w:val="20"/>
                <w:szCs w:val="20"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§14Вопросы и задания стр121-122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79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Нации и межнациональные отношения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Знать  термины:   нация,   этнос,   племя, народность. Давать определение понятий: межнациональные отношения, </w:t>
            </w:r>
            <w:proofErr w:type="spellStart"/>
            <w:r>
              <w:rPr>
                <w:rStyle w:val="c2"/>
                <w:lang w:eastAsia="en-US"/>
              </w:rPr>
              <w:t>этноцентризм</w:t>
            </w:r>
            <w:proofErr w:type="spellEnd"/>
            <w:r>
              <w:rPr>
                <w:rStyle w:val="c2"/>
                <w:lang w:eastAsia="en-US"/>
              </w:rPr>
              <w:t>,   расовая   и   национальная нетерпимость.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2"/>
                <w:lang w:eastAsia="en-US"/>
              </w:rPr>
              <w:t xml:space="preserve"> Характеризовать межнациональное сотрудничество.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Объяснять причины межнациональных конфликтов. Анализировать     конкретные     межнациональные конфликты.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  <w:lang w:eastAsia="en-US"/>
              </w:rPr>
      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культуре, религии, традициям, языкам, ценностям народов России и народов мира; готовности и способности вести диалог с другими людьми и </w:t>
            </w:r>
            <w:r>
              <w:rPr>
                <w:lang w:eastAsia="en-US"/>
              </w:rPr>
              <w:t>достигать в нём взаимопонимания.</w:t>
            </w:r>
            <w:proofErr w:type="gramEnd"/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Theme="minorEastAsia"/>
                <w:bCs w:val="0"/>
                <w:sz w:val="20"/>
                <w:szCs w:val="20"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bCs w:val="0"/>
                <w:lang w:eastAsia="en-US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t>Знать и правильно использовать в предлага</w:t>
            </w: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softHyphen/>
              <w:t>емом контексте понятия «этнос», «нация», «на</w:t>
            </w: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softHyphen/>
              <w:t>циональность».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§15Вопросы и задания стр129-130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79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19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rPr>
                <w:bCs/>
                <w:color w:val="000000"/>
                <w:spacing w:val="-3"/>
              </w:rPr>
              <w:t>Отклоняющееся поведение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</w:t>
            </w:r>
            <w:r>
              <w:lastRenderedPageBreak/>
              <w:t xml:space="preserve">знания </w:t>
            </w:r>
          </w:p>
        </w:tc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lastRenderedPageBreak/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r>
              <w:rPr>
                <w:rStyle w:val="c2"/>
                <w:lang w:eastAsia="en-US"/>
              </w:rPr>
              <w:t>Характеризовать социальные нормы  и отклоняющееся поведение.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2"/>
                <w:lang w:eastAsia="en-US"/>
              </w:rPr>
              <w:t>Анализировать отклоняющееся поведение с точки зрения его опасности для общества, человека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r>
              <w:rPr>
                <w:rStyle w:val="c7"/>
                <w:i/>
                <w:lang w:eastAsia="en-US"/>
              </w:rPr>
              <w:lastRenderedPageBreak/>
              <w:t>Личностные</w:t>
            </w:r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i/>
              </w:rPr>
            </w:pPr>
            <w:r>
              <w:rPr>
                <w:rStyle w:val="c2"/>
                <w:lang w:eastAsia="en-US"/>
              </w:rPr>
              <w:t>Осознавать угрозу для общества со стороны алкоголизма, наркомании, преступности.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Theme="minorEastAsia"/>
                <w:b w:val="0"/>
                <w:bCs w:val="0"/>
                <w:sz w:val="20"/>
              </w:rPr>
            </w:pP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lastRenderedPageBreak/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  <w:rPr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Подготовка к итоговому тестирова</w:t>
            </w:r>
            <w:r>
              <w:rPr>
                <w:bCs/>
                <w:color w:val="000000"/>
                <w:spacing w:val="-2"/>
              </w:rPr>
              <w:lastRenderedPageBreak/>
              <w:t>нию стр.139-142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888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>Итоговое тестирование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развивающего контроля</w:t>
            </w:r>
          </w:p>
        </w:tc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>Знать: основные  теоретические   положения раздела; основные понятия.</w:t>
            </w:r>
            <w:r>
              <w:rPr>
                <w:lang w:eastAsia="en-US"/>
              </w:rPr>
              <w:br/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5TimesNewRoman"/>
                <w:rFonts w:eastAsiaTheme="minorEastAsia"/>
                <w:lang w:eastAsia="en-US"/>
              </w:rPr>
              <w:t>Систематизировать наиболее часто задавае</w:t>
            </w:r>
            <w:r>
              <w:rPr>
                <w:rStyle w:val="5TimesNewRoman"/>
                <w:rFonts w:eastAsiaTheme="minorEastAsia"/>
                <w:lang w:eastAsia="en-US"/>
              </w:rPr>
              <w:softHyphen/>
              <w:t>мые вопросы.</w:t>
            </w:r>
          </w:p>
          <w:p w:rsidR="007E5963" w:rsidRDefault="007E5963">
            <w:pPr>
              <w:pStyle w:val="a5"/>
              <w:spacing w:line="276" w:lineRule="auto"/>
              <w:rPr>
                <w:i/>
                <w:iCs/>
                <w:lang w:eastAsia="en-US"/>
              </w:rPr>
            </w:pPr>
            <w:r>
              <w:rPr>
                <w:rStyle w:val="5TimesNewRoman"/>
                <w:rFonts w:eastAsiaTheme="minorEastAsia"/>
                <w:lang w:eastAsia="en-US"/>
              </w:rPr>
              <w:t xml:space="preserve">      Устанавливать причины актуальности тех или иных вопросов для школьников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280"/>
        </w:trPr>
        <w:tc>
          <w:tcPr>
            <w:tcW w:w="1573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b/>
              </w:rPr>
              <w:t xml:space="preserve">Глава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Экономика </w:t>
            </w: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21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Экономика и ее роль в жизни общества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«открытия» нового знания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Характеризовать экономику, ее структуру, роль в жизни общества. Понимать   сущность   информационных, человеческих ресурсов экономики и других факторов производства. </w:t>
            </w:r>
            <w:proofErr w:type="gramStart"/>
            <w:r>
              <w:rPr>
                <w:rStyle w:val="c2"/>
                <w:lang w:eastAsia="en-US"/>
              </w:rPr>
              <w:t xml:space="preserve">Понятия: экономические  отношения,  экономика,  потребности,  ресурсы,  наемный труд,    промышленность, экономический выбор, альтернативная стоимость. </w:t>
            </w:r>
            <w:proofErr w:type="gramEnd"/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2"/>
                <w:lang w:eastAsia="en-US"/>
              </w:rPr>
              <w:t xml:space="preserve">Уметь объяснять, в чем проявляется ограниченность ресурсов и их роль в развитии общества.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Решать творческие задания по проблемам ориентации человека в    экономической    жизни.    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Style w:val="c7"/>
                <w:lang w:eastAsia="en-US"/>
              </w:rPr>
              <w:t>Воспитание экономически грамотной личности</w:t>
            </w:r>
            <w:proofErr w:type="gramStart"/>
            <w:r>
              <w:rPr>
                <w:rStyle w:val="c7"/>
                <w:lang w:eastAsia="en-US"/>
              </w:rPr>
              <w:t>.</w:t>
            </w:r>
            <w:r>
              <w:rPr>
                <w:rFonts w:eastAsia="Times New Roman"/>
                <w:lang w:eastAsia="en-US"/>
              </w:rPr>
              <w:t xml:space="preserve">. </w:t>
            </w:r>
            <w:proofErr w:type="gramEnd"/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7"/>
                <w:lang w:eastAsia="en-US"/>
              </w:rPr>
              <w:t>Работа с текстом учебника «Проверим себя»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Раскрывать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роль экономики в жизни обще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softHyphen/>
              <w:t>ства.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§17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§19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Вопросы и задания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</w:p>
        </w:tc>
        <w:tc>
          <w:tcPr>
            <w:tcW w:w="155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85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Главные вопросы экономики Собственност</w:t>
            </w:r>
            <w:r>
              <w:rPr>
                <w:bCs/>
                <w:color w:val="000000"/>
                <w:spacing w:val="-3"/>
              </w:rPr>
              <w:lastRenderedPageBreak/>
              <w:t xml:space="preserve">ь 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</w:t>
            </w:r>
            <w:r>
              <w:lastRenderedPageBreak/>
              <w:t xml:space="preserve">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lastRenderedPageBreak/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Знать </w:t>
            </w:r>
            <w:r>
              <w:rPr>
                <w:rStyle w:val="c19"/>
                <w:lang w:eastAsia="en-US"/>
              </w:rPr>
              <w:t xml:space="preserve">понятия: производство, экономическая эффективность, потребитель, экономическая система. 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19"/>
                <w:lang w:eastAsia="en-US"/>
              </w:rPr>
              <w:t>Различать основные характеристики экономических систем, называть функции экономической системы.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19"/>
                <w:lang w:eastAsia="en-US"/>
              </w:rPr>
              <w:lastRenderedPageBreak/>
              <w:t>Знать понятия: имущественные отношения, собственность, право собственности. Перечислять формы собственности. Называть способы защиты прав собственности, законы и  органы власти, которые решают вопросы защиты права собственности.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  <w:lang w:eastAsia="en-US"/>
              </w:rPr>
              <w:t xml:space="preserve">Умение осознанно использовать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речевые средства в соответствии </w:t>
            </w:r>
            <w:proofErr w:type="gramStart"/>
            <w:r>
              <w:rPr>
                <w:rFonts w:eastAsia="Times New Roman"/>
                <w:lang w:eastAsia="en-US"/>
              </w:rPr>
              <w:t>с</w:t>
            </w:r>
            <w:proofErr w:type="gramEnd"/>
            <w:r>
              <w:rPr>
                <w:rFonts w:eastAsia="Times New Roman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задачей коммуникации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для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выражения своих чувств, мыслей и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потребностей; планирования и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регуляции своей деятельности; </w:t>
            </w:r>
          </w:p>
          <w:p w:rsidR="007E5963" w:rsidRDefault="007E5963">
            <w:pPr>
              <w:pStyle w:val="a5"/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владение </w:t>
            </w:r>
            <w:proofErr w:type="gramStart"/>
            <w:r>
              <w:rPr>
                <w:rFonts w:eastAsia="Times New Roman"/>
                <w:lang w:eastAsia="en-US"/>
              </w:rPr>
              <w:t>устной</w:t>
            </w:r>
            <w:proofErr w:type="gramEnd"/>
            <w:r>
              <w:rPr>
                <w:rFonts w:eastAsia="Times New Roman"/>
                <w:lang w:eastAsia="en-US"/>
              </w:rPr>
              <w:t xml:space="preserve"> и письменной </w:t>
            </w:r>
          </w:p>
          <w:p w:rsidR="007E5963" w:rsidRDefault="007E5963">
            <w:pPr>
              <w:shd w:val="clear" w:color="auto" w:fill="FFFFFF"/>
              <w:rPr>
                <w:rStyle w:val="c7"/>
                <w:rFonts w:eastAsiaTheme="minorEastAsia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  <w:r>
              <w:rPr>
                <w:rStyle w:val="c7"/>
              </w:rPr>
              <w:t xml:space="preserve">Воспитание экономически грамотной личности.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bCs w:val="0"/>
                <w:sz w:val="2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lastRenderedPageBreak/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10"/>
                <w:rFonts w:eastAsiaTheme="minorEastAsia"/>
                <w:lang w:eastAsia="en-US"/>
              </w:rPr>
              <w:t>Объяснять смысл понятия «собственность».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lastRenderedPageBreak/>
              <w:t>§18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§19 Вопросы </w:t>
            </w:r>
            <w:r>
              <w:rPr>
                <w:bCs/>
                <w:color w:val="000000"/>
                <w:spacing w:val="-2"/>
              </w:rPr>
              <w:lastRenderedPageBreak/>
              <w:t>и задания стр166-167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2709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Рыночная экономика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 xml:space="preserve">Давать определение  понятиям: обмен, рынок, цена, конкуренция, монополия, олигополия.  Характеризовать понятия рынок, </w:t>
            </w:r>
            <w:proofErr w:type="gramStart"/>
            <w:r>
              <w:rPr>
                <w:rStyle w:val="c2"/>
                <w:lang w:eastAsia="en-US"/>
              </w:rPr>
              <w:t>рыночную</w:t>
            </w:r>
            <w:proofErr w:type="gramEnd"/>
            <w:r>
              <w:rPr>
                <w:rStyle w:val="c2"/>
                <w:lang w:eastAsia="en-US"/>
              </w:rPr>
              <w:t xml:space="preserve"> экономика, спрос, предложение, конкуренция, рыночное равновесие.  Объяснять условия функционирования рыночной экономики. Называть   основные   функции цены</w:t>
            </w:r>
            <w:proofErr w:type="gramStart"/>
            <w:r>
              <w:rPr>
                <w:rStyle w:val="c2"/>
                <w:lang w:eastAsia="en-US"/>
              </w:rPr>
              <w:t>..</w:t>
            </w:r>
            <w:proofErr w:type="gram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Используя СМИ, сравнивать понятия: монополия, олигополия. Объяснять процесс увеличения или снижения цены на товар</w:t>
            </w:r>
          </w:p>
          <w:p w:rsidR="007E5963" w:rsidRDefault="007E5963">
            <w:pPr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  <w:r>
              <w:rPr>
                <w:rStyle w:val="c7"/>
              </w:rPr>
              <w:t>Воспитание экономически грамотной личности.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0"/>
                <w:rFonts w:eastAsiaTheme="minorEastAsia"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sz w:val="2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10"/>
                <w:rFonts w:eastAsiaTheme="minorEastAsia"/>
                <w:lang w:eastAsia="en-US"/>
              </w:rPr>
              <w:t>Характеризовать рыночное хозяйство как один из способов организации экономической жизни.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z w:val="20"/>
                <w:szCs w:val="20"/>
              </w:rPr>
            </w:pP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 §20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Вопросы и задания стр174-175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1559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418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t>Производств</w:t>
            </w:r>
            <w:proofErr w:type="gramStart"/>
            <w:r>
              <w:t>о-</w:t>
            </w:r>
            <w:proofErr w:type="gramEnd"/>
            <w:r>
              <w:t xml:space="preserve"> основа </w:t>
            </w:r>
            <w:r>
              <w:lastRenderedPageBreak/>
              <w:t>экономики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>Урок «открыт</w:t>
            </w:r>
            <w:r>
              <w:lastRenderedPageBreak/>
              <w:t xml:space="preserve">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lastRenderedPageBreak/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 xml:space="preserve">Называть понятия: производство, производительность, </w:t>
            </w:r>
            <w:r>
              <w:rPr>
                <w:rStyle w:val="c2"/>
                <w:lang w:eastAsia="en-US"/>
              </w:rPr>
              <w:lastRenderedPageBreak/>
              <w:t>услуга, товар, разделение труда, специализация. Объяснять, какие факторы влияют на производство. Объяснять значение специализации производства для развития общества</w:t>
            </w:r>
            <w:proofErr w:type="gramStart"/>
            <w:r>
              <w:rPr>
                <w:rStyle w:val="c2"/>
                <w:lang w:eastAsia="en-US"/>
              </w:rPr>
              <w:t>..</w:t>
            </w:r>
            <w:proofErr w:type="gram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Решать творческие задания по проблемам ориентации человека в    экономической    жизни</w:t>
            </w:r>
          </w:p>
          <w:p w:rsidR="007E5963" w:rsidRDefault="007E5963">
            <w:pPr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  <w:r>
              <w:rPr>
                <w:rStyle w:val="c7"/>
              </w:rPr>
              <w:t>Воспитание экономически грамотной личности.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Theme="minorEastAsia"/>
                <w:b w:val="0"/>
                <w:bCs w:val="0"/>
                <w:sz w:val="20"/>
              </w:rPr>
            </w:pP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lastRenderedPageBreak/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lastRenderedPageBreak/>
              <w:t>Объяснять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решающую роль производства как источника экономических благ.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lastRenderedPageBreak/>
              <w:t>§21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lastRenderedPageBreak/>
              <w:t>Вопросы и задания стр183-184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272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Предпринимательская деятельность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3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 xml:space="preserve">Приводить     примеры     предпринимательской деятельности, разъяснять ее сущность. Уметь анализировать тип предпринимателя. Знать определение модели поведения предпринимателей     в    экономической сфере. Давать   определение   понятиям:   прибыль,     предприниматель,     менеджер, риск, бизнесмен, издержки, выручка.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Высказывать суждения о роли малого бизнеса в развитии общества, о рисках малого бизнеса и средствах защиты производства в условиях экономических кризисов.</w:t>
            </w:r>
          </w:p>
          <w:p w:rsidR="007E5963" w:rsidRDefault="007E5963">
            <w:pPr>
              <w:spacing w:line="235" w:lineRule="auto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  <w:r>
              <w:rPr>
                <w:rStyle w:val="c7"/>
              </w:rPr>
              <w:t>Воспитание экономически грамотной личности.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Theme="minorEastAsia"/>
                <w:b w:val="0"/>
                <w:bCs w:val="0"/>
                <w:sz w:val="20"/>
              </w:rPr>
            </w:pP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Описывать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социально-экономическую роль и функции предпринимательства.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 xml:space="preserve">§22 Вопросы и задания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  <w:spacing w:val="-2"/>
              </w:rPr>
              <w:t xml:space="preserve"> 192-193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212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Роль государства в экономике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3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gramStart"/>
            <w:r>
              <w:rPr>
                <w:rStyle w:val="c2"/>
                <w:lang w:eastAsia="en-US"/>
              </w:rPr>
              <w:t>Понятия: государственный бюджет, налогообложение, внешний долг,     прямой   налог,   косвенный налог, акциз.</w:t>
            </w:r>
            <w:proofErr w:type="gramEnd"/>
            <w:r>
              <w:rPr>
                <w:rStyle w:val="c2"/>
                <w:lang w:eastAsia="en-US"/>
              </w:rPr>
              <w:t xml:space="preserve"> Называть способы воздействия государства на экономику. Сравнивать государственное    и    рыночное    регулирование экономики. Уметь   ориентироваться   в системе   налогообложения,   анализировать   информацию </w:t>
            </w:r>
            <w:r>
              <w:rPr>
                <w:rStyle w:val="c2"/>
                <w:lang w:eastAsia="en-US"/>
              </w:rPr>
              <w:lastRenderedPageBreak/>
              <w:t>СМИ о мероприятиях правительства по распоряжению деньгами.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  <w:r>
              <w:rPr>
                <w:rStyle w:val="c7"/>
              </w:rPr>
              <w:t>Воспитание экономически грамотной личности.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Theme="minorEastAsia"/>
                <w:b w:val="0"/>
                <w:bCs w:val="0"/>
                <w:sz w:val="20"/>
              </w:rPr>
            </w:pPr>
            <w:r>
              <w:rPr>
                <w:rStyle w:val="11pt"/>
                <w:rFonts w:eastAsiaTheme="minorEastAsia"/>
                <w:b w:val="0"/>
                <w:bCs w:val="0"/>
                <w:lang w:eastAsia="en-US"/>
              </w:rPr>
              <w:lastRenderedPageBreak/>
              <w:t>Работа с текстом учебника «В классе и дома»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5TimesNewRoman"/>
                <w:rFonts w:eastAsia="Trebuchet MS"/>
                <w:lang w:eastAsia="en-US"/>
              </w:rPr>
              <w:t>Раскрывать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смысл понятия «государственный бюджет.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  <w:r>
              <w:rPr>
                <w:rStyle w:val="5TimesNewRoman"/>
                <w:rFonts w:eastAsia="SimSun"/>
              </w:rPr>
              <w:t xml:space="preserve">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§23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Вопросы и задания стр200-201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27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Распределение доходов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3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Объяснять   сущность   бюджета.   Уметь составлять личный или семейный бюджет.  Объяснять причины неравенства доходов, называть меры социальной поддержки различных слоев населения.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</w:rPr>
            </w:pPr>
            <w:r>
              <w:rPr>
                <w:rStyle w:val="c2"/>
                <w:lang w:eastAsia="en-US"/>
              </w:rPr>
              <w:t xml:space="preserve">Давать определение понятий:   бюджет,   стабилизированный бюджет, положительное сальдо, отрицательное сальдо, государственный долг, социальные </w:t>
            </w:r>
            <w:proofErr w:type="spellStart"/>
            <w:r>
              <w:rPr>
                <w:rStyle w:val="c2"/>
                <w:lang w:eastAsia="en-US"/>
              </w:rPr>
              <w:t>программы</w:t>
            </w:r>
            <w:proofErr w:type="gramStart"/>
            <w:r>
              <w:rPr>
                <w:rStyle w:val="c2"/>
                <w:lang w:eastAsia="en-US"/>
              </w:rPr>
              <w:t>.</w:t>
            </w:r>
            <w:r>
              <w:rPr>
                <w:rStyle w:val="c7"/>
                <w:i/>
                <w:lang w:eastAsia="en-US"/>
              </w:rPr>
              <w:t>М</w:t>
            </w:r>
            <w:proofErr w:type="gramEnd"/>
            <w:r>
              <w:rPr>
                <w:rStyle w:val="c7"/>
                <w:i/>
                <w:lang w:eastAsia="en-US"/>
              </w:rPr>
              <w:t>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Работать с материалами СМИ</w:t>
            </w:r>
            <w:r>
              <w:rPr>
                <w:rStyle w:val="c7"/>
                <w:i/>
                <w:lang w:eastAsia="en-US"/>
              </w:rPr>
              <w:t>, таблицами, графиками.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proofErr w:type="spellStart"/>
            <w:r>
              <w:rPr>
                <w:rStyle w:val="c7"/>
                <w:i/>
              </w:rPr>
              <w:t>Личностные</w:t>
            </w:r>
            <w:r>
              <w:rPr>
                <w:rStyle w:val="c7"/>
              </w:rPr>
              <w:t>Воспитание</w:t>
            </w:r>
            <w:proofErr w:type="spellEnd"/>
            <w:r>
              <w:rPr>
                <w:rStyle w:val="c7"/>
              </w:rPr>
              <w:t xml:space="preserve"> экономически грамотной личности.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bCs w:val="0"/>
                <w:sz w:val="2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§24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Вопросы и задания стр207-208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702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28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Потребление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Объяснять понятия: потребление, семейное потребление, страховые услуги. Знать экономические основы прав потребителей, виды и значение страхования. 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2"/>
                <w:lang w:eastAsia="en-US"/>
              </w:rPr>
              <w:t xml:space="preserve">Объяснять факторы влияния на объем и структуру потребительских расходов. 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Работать с материалами СМИ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7"/>
                <w:lang w:eastAsia="en-US"/>
              </w:rPr>
              <w:t>Воспитание экономически грамотной личности.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 w:val="0"/>
                <w:bCs w:val="0"/>
                <w:sz w:val="2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§25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Вопросы и задания стр214-215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418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29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Инфляция и семейная экономика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Объяснять понятия: инфляция, номинальный доход, реальный доход, сбережения, процент. Объяснять влияние инфляции на экономику, особенности формирования семейного бюджета в условиях инфляции. Называть банковские услуги, предоставляемые гражданам, основы кредитования граждан.</w:t>
            </w:r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</w:p>
          <w:p w:rsidR="007E5963" w:rsidRDefault="007E5963">
            <w:pPr>
              <w:pStyle w:val="a5"/>
              <w:spacing w:line="276" w:lineRule="auto"/>
              <w:rPr>
                <w:rStyle w:val="c7"/>
                <w:i/>
                <w:lang w:eastAsia="en-US"/>
              </w:rPr>
            </w:pPr>
            <w:r>
              <w:rPr>
                <w:rStyle w:val="c2"/>
                <w:lang w:eastAsia="en-US"/>
              </w:rPr>
              <w:t>Работать с материалами СМИ</w:t>
            </w:r>
            <w:r>
              <w:rPr>
                <w:lang w:eastAsia="en-US"/>
              </w:rPr>
              <w:t xml:space="preserve"> </w:t>
            </w:r>
            <w:r>
              <w:rPr>
                <w:rStyle w:val="c2"/>
                <w:lang w:eastAsia="en-US"/>
              </w:rPr>
              <w:t>работать со статистическими материалами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7"/>
                <w:lang w:eastAsia="en-US"/>
              </w:rPr>
              <w:t>Воспитание экономически грамотной личности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8"/>
                <w:rFonts w:eastAsia="OpenSymbol"/>
                <w:b w:val="0"/>
                <w:bCs w:val="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§26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Вопросы и задания стр223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30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Безработица, ее причины и последствия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 xml:space="preserve">Знать понятия: безработица, занятость, объяснять экономические и социальные причины и последствия безработицы, называть меры государства для решения проблемы безработицы и </w:t>
            </w:r>
            <w:proofErr w:type="gramStart"/>
            <w:r>
              <w:rPr>
                <w:rStyle w:val="c2"/>
                <w:lang w:eastAsia="en-US"/>
              </w:rPr>
              <w:t>обеспечении</w:t>
            </w:r>
            <w:proofErr w:type="gramEnd"/>
            <w:r>
              <w:rPr>
                <w:rStyle w:val="c2"/>
                <w:lang w:eastAsia="en-US"/>
              </w:rPr>
              <w:t xml:space="preserve"> занятости населения. </w:t>
            </w:r>
          </w:p>
          <w:p w:rsidR="007E5963" w:rsidRDefault="007E5963">
            <w:pPr>
              <w:pStyle w:val="a5"/>
              <w:spacing w:line="276" w:lineRule="auto"/>
              <w:rPr>
                <w:rStyle w:val="c2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  <w:r>
              <w:rPr>
                <w:rStyle w:val="c2"/>
                <w:lang w:eastAsia="en-US"/>
              </w:rPr>
              <w:t xml:space="preserve"> 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>Анализировать материалы СМИ, работать со статистическими материалами.</w:t>
            </w:r>
          </w:p>
          <w:p w:rsidR="007E5963" w:rsidRDefault="007E5963">
            <w:pPr>
              <w:spacing w:line="247" w:lineRule="auto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Style w:val="c7"/>
              </w:rPr>
              <w:t>Воспитание экономически грамотной личности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  <w:b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Cs w:val="0"/>
                <w:sz w:val="2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Cs/>
                <w:color w:val="000000"/>
                <w:spacing w:val="-2"/>
              </w:rPr>
              <w:t>§27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Вопросы и задания стр232-233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31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Мировое хозяйство и международная торговля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proofErr w:type="gramStart"/>
            <w:r>
              <w:rPr>
                <w:rStyle w:val="c2"/>
                <w:lang w:eastAsia="en-US"/>
              </w:rPr>
              <w:t>Объяснять понятия: обмен, торговля, деньги, мировые деньги, валюта, всероссийский рынок, мировое хозяйство, внешняя торговля, протекционизм.</w:t>
            </w:r>
            <w:proofErr w:type="gramEnd"/>
            <w:r>
              <w:rPr>
                <w:rStyle w:val="c2"/>
                <w:lang w:eastAsia="en-US"/>
              </w:rPr>
              <w:t xml:space="preserve"> Объяснять влияние внешней торговли на развитие экономики страны, проявление глобализации в современных условиях,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proofErr w:type="spellStart"/>
            <w:r>
              <w:rPr>
                <w:rStyle w:val="c7"/>
                <w:i/>
                <w:lang w:eastAsia="en-US"/>
              </w:rPr>
              <w:t>Метапредметные</w:t>
            </w:r>
            <w:proofErr w:type="spellEnd"/>
            <w:proofErr w:type="gramStart"/>
            <w:r>
              <w:rPr>
                <w:rStyle w:val="c2"/>
                <w:lang w:eastAsia="en-US"/>
              </w:rPr>
              <w:t xml:space="preserve"> Р</w:t>
            </w:r>
            <w:proofErr w:type="gramEnd"/>
            <w:r>
              <w:rPr>
                <w:rStyle w:val="c2"/>
                <w:lang w:eastAsia="en-US"/>
              </w:rPr>
              <w:t xml:space="preserve">ешать экономические задачи, анализировать материалы СМИ по теме урока. </w:t>
            </w:r>
          </w:p>
          <w:p w:rsidR="007E5963" w:rsidRDefault="007E5963">
            <w:pPr>
              <w:shd w:val="clear" w:color="auto" w:fill="FFFFFF"/>
              <w:rPr>
                <w:rStyle w:val="c7"/>
                <w:i/>
              </w:rPr>
            </w:pPr>
            <w:r>
              <w:rPr>
                <w:rStyle w:val="c7"/>
                <w:i/>
              </w:rPr>
              <w:t>Личностные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  <w:r>
              <w:rPr>
                <w:rStyle w:val="c7"/>
              </w:rPr>
              <w:lastRenderedPageBreak/>
              <w:t>Воспитание экономически грамотной личности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Trebuchet MS"/>
                <w:b/>
              </w:rPr>
            </w:pPr>
          </w:p>
          <w:p w:rsidR="007E5963" w:rsidRDefault="007E5963">
            <w:pPr>
              <w:pStyle w:val="a5"/>
              <w:spacing w:line="276" w:lineRule="auto"/>
              <w:rPr>
                <w:rStyle w:val="11pt"/>
                <w:rFonts w:eastAsia="OpenSymbol"/>
                <w:bCs w:val="0"/>
                <w:sz w:val="20"/>
              </w:rPr>
            </w:pPr>
            <w:r>
              <w:rPr>
                <w:rStyle w:val="11pt"/>
                <w:rFonts w:eastAsia="OpenSymbol"/>
                <w:b w:val="0"/>
                <w:bCs w:val="0"/>
                <w:lang w:eastAsia="en-US"/>
              </w:rPr>
              <w:t>Работа с текстом учебника «В классе и дома»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  <w:r>
              <w:rPr>
                <w:rStyle w:val="5TimesNewRoman"/>
                <w:rFonts w:eastAsia="SimSun"/>
              </w:rPr>
              <w:t xml:space="preserve">       Раскрывать</w:t>
            </w:r>
            <w:r>
              <w:rPr>
                <w:rStyle w:val="5TimesNewRoman"/>
                <w:rFonts w:eastAsia="SimSun"/>
                <w:bCs/>
                <w:sz w:val="20"/>
                <w:szCs w:val="20"/>
              </w:rPr>
              <w:t xml:space="preserve"> смысл понятия «обменный ва</w:t>
            </w:r>
            <w:r>
              <w:rPr>
                <w:rStyle w:val="5TimesNewRoman"/>
                <w:rFonts w:eastAsia="SimSun"/>
                <w:bCs/>
                <w:sz w:val="20"/>
                <w:szCs w:val="20"/>
              </w:rPr>
              <w:softHyphen/>
              <w:t>лютный курс»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 xml:space="preserve"> 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§28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Вопросы и задания </w:t>
            </w:r>
            <w:proofErr w:type="spellStart"/>
            <w:proofErr w:type="gramStart"/>
            <w:r>
              <w:rPr>
                <w:bCs/>
                <w:color w:val="000000"/>
                <w:spacing w:val="-2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  <w:spacing w:val="-2"/>
              </w:rPr>
              <w:t xml:space="preserve"> 239-240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96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  <w:sz w:val="20"/>
                <w:szCs w:val="20"/>
              </w:rPr>
            </w:pPr>
            <w:r>
              <w:rPr>
                <w:bCs/>
                <w:color w:val="000000"/>
                <w:spacing w:val="-3"/>
              </w:rPr>
              <w:t>Подготовка к тестированию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По итогам главы</w:t>
            </w:r>
          </w:p>
          <w:p w:rsidR="007E5963" w:rsidRDefault="007E5963">
            <w:pPr>
              <w:shd w:val="clear" w:color="auto" w:fill="FFFFFF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 xml:space="preserve">Контрольной работе 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Урок отработки умений и рефлексии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pStyle w:val="a5"/>
              <w:spacing w:line="276" w:lineRule="auto"/>
              <w:rPr>
                <w:rStyle w:val="c7"/>
                <w:i/>
              </w:rPr>
            </w:pPr>
            <w:r>
              <w:rPr>
                <w:rStyle w:val="c7"/>
                <w:i/>
                <w:lang w:eastAsia="en-US"/>
              </w:rPr>
              <w:t>Предметные</w:t>
            </w:r>
          </w:p>
          <w:p w:rsidR="007E5963" w:rsidRDefault="007E5963">
            <w:pPr>
              <w:pStyle w:val="a5"/>
              <w:spacing w:line="276" w:lineRule="auto"/>
            </w:pPr>
            <w:r>
              <w:rPr>
                <w:rStyle w:val="c2"/>
                <w:lang w:eastAsia="en-US"/>
              </w:rPr>
              <w:t>Знать: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2"/>
                <w:lang w:eastAsia="en-US"/>
              </w:rPr>
              <w:t>-   основные   теоретические   положения раздела,</w:t>
            </w:r>
          </w:p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c2"/>
                <w:lang w:eastAsia="en-US"/>
              </w:rPr>
              <w:t>-основные понятия.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 xml:space="preserve"> 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  <w:proofErr w:type="spellStart"/>
            <w:proofErr w:type="gramStart"/>
            <w:r>
              <w:rPr>
                <w:bCs/>
                <w:color w:val="000000"/>
              </w:rPr>
              <w:t>Стр</w:t>
            </w:r>
            <w:proofErr w:type="spellEnd"/>
            <w:proofErr w:type="gramEnd"/>
            <w:r>
              <w:rPr>
                <w:bCs/>
                <w:color w:val="000000"/>
              </w:rPr>
              <w:t xml:space="preserve"> 241-246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126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33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</w:rPr>
              <w:t>Контрольная работа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>Урок развивающего контроля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5TimesNewRoman"/>
                <w:rFonts w:eastAsia="Trebuchet MS"/>
                <w:lang w:eastAsia="en-US"/>
              </w:rPr>
              <w:t>Систематизировать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и обобщить изученный материал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1268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34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</w:rPr>
              <w:t>Работа над ошибками</w:t>
            </w: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t>Урок отработки умений и рефлексии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5TimesNewRoman"/>
                <w:rFonts w:eastAsia="Trebuchet MS"/>
                <w:lang w:eastAsia="en-US"/>
              </w:rPr>
              <w:t>Систематизировать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наиболее часто задавае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softHyphen/>
              <w:t>мые вопросы.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4"/>
              </w:rPr>
            </w:pPr>
            <w:r>
              <w:rPr>
                <w:rStyle w:val="5TimesNewRoman"/>
                <w:rFonts w:eastAsia="SimSun"/>
              </w:rPr>
              <w:t xml:space="preserve">      Устанавливать</w:t>
            </w:r>
            <w:r>
              <w:rPr>
                <w:rStyle w:val="5TimesNewRoman"/>
                <w:rFonts w:eastAsia="SimSun"/>
                <w:bCs/>
                <w:sz w:val="20"/>
                <w:szCs w:val="20"/>
              </w:rPr>
              <w:t xml:space="preserve"> причины актуальности тех или иных вопросов </w:t>
            </w:r>
            <w:proofErr w:type="gramStart"/>
            <w:r>
              <w:rPr>
                <w:rStyle w:val="5TimesNewRoman"/>
                <w:rFonts w:eastAsia="SimSun"/>
                <w:bCs/>
                <w:sz w:val="20"/>
                <w:szCs w:val="20"/>
              </w:rPr>
              <w:t>для</w:t>
            </w:r>
            <w:proofErr w:type="gramEnd"/>
            <w:r>
              <w:rPr>
                <w:rStyle w:val="5TimesNewRoman"/>
                <w:rFonts w:eastAsia="SimSun"/>
                <w:bCs/>
                <w:sz w:val="20"/>
                <w:szCs w:val="20"/>
              </w:rPr>
              <w:t xml:space="preserve">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62"/>
        </w:trPr>
        <w:tc>
          <w:tcPr>
            <w:tcW w:w="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rPr>
                <w:bCs/>
                <w:color w:val="000000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000000"/>
                <w:spacing w:val="-3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  <w:r>
              <w:t xml:space="preserve">Урок </w:t>
            </w:r>
            <w:r>
              <w:lastRenderedPageBreak/>
              <w:t>развивающего контроля</w:t>
            </w:r>
          </w:p>
        </w:tc>
        <w:tc>
          <w:tcPr>
            <w:tcW w:w="539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E5963" w:rsidRDefault="007E5963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rStyle w:val="5TimesNewRoman"/>
                <w:rFonts w:eastAsia="Trebuchet MS"/>
                <w:lang w:eastAsia="en-US"/>
              </w:rPr>
              <w:t>Провести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t xml:space="preserve"> диагностику результатов </w:t>
            </w:r>
            <w:r>
              <w:rPr>
                <w:rStyle w:val="5TimesNewRoman"/>
                <w:rFonts w:eastAsia="Trebuchet MS"/>
                <w:bCs/>
                <w:lang w:eastAsia="en-US"/>
              </w:rPr>
              <w:lastRenderedPageBreak/>
              <w:t>обучения в 8 классе.</w:t>
            </w:r>
          </w:p>
          <w:p w:rsidR="007E5963" w:rsidRDefault="007E5963">
            <w:pPr>
              <w:pStyle w:val="a5"/>
              <w:spacing w:line="276" w:lineRule="auto"/>
              <w:rPr>
                <w:rStyle w:val="5TimesNewRoman"/>
                <w:rFonts w:eastAsia="SimSun"/>
                <w:bCs/>
                <w:sz w:val="20"/>
                <w:szCs w:val="20"/>
              </w:rPr>
            </w:pPr>
            <w:r>
              <w:rPr>
                <w:rStyle w:val="5TimesNewRoman"/>
                <w:rFonts w:eastAsia="SimSun"/>
                <w:lang w:eastAsia="en-US"/>
              </w:rPr>
              <w:t xml:space="preserve">       Подвести</w:t>
            </w:r>
            <w:r>
              <w:rPr>
                <w:rStyle w:val="5TimesNewRoman"/>
                <w:rFonts w:eastAsia="SimSun"/>
                <w:bCs/>
                <w:lang w:eastAsia="en-US"/>
              </w:rPr>
              <w:t xml:space="preserve"> итоги учебной работы за год. </w:t>
            </w:r>
          </w:p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0"/>
                <w:spacing w:val="-4"/>
              </w:rPr>
            </w:pPr>
            <w:r>
              <w:rPr>
                <w:rStyle w:val="5TimesNewRoman"/>
                <w:rFonts w:eastAsia="SimSun"/>
                <w:bCs/>
                <w:sz w:val="20"/>
                <w:szCs w:val="20"/>
              </w:rPr>
              <w:t xml:space="preserve">       </w:t>
            </w:r>
            <w:r>
              <w:rPr>
                <w:rStyle w:val="5TimesNewRoman"/>
                <w:rFonts w:eastAsia="SimSun"/>
              </w:rPr>
              <w:t>Наметить</w:t>
            </w:r>
            <w:r>
              <w:rPr>
                <w:rStyle w:val="5TimesNewRoman"/>
                <w:rFonts w:eastAsia="SimSun"/>
                <w:bCs/>
                <w:sz w:val="20"/>
                <w:szCs w:val="20"/>
              </w:rPr>
              <w:t xml:space="preserve"> перспективы обучения в 9 классе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3104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</w:tr>
      <w:tr w:rsidR="007E5963" w:rsidTr="007E5963">
        <w:trPr>
          <w:trHeight w:val="37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156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>
              <w:t xml:space="preserve">Подведение итогов года 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t>1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569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</w:p>
        </w:tc>
        <w:tc>
          <w:tcPr>
            <w:tcW w:w="5811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color w:val="000000"/>
                <w:spacing w:val="-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155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7E5963" w:rsidTr="007E5963">
        <w:trPr>
          <w:trHeight w:val="85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</w:p>
        </w:tc>
        <w:tc>
          <w:tcPr>
            <w:tcW w:w="7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569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</w:p>
        </w:tc>
        <w:tc>
          <w:tcPr>
            <w:tcW w:w="5811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color w:val="000000"/>
                <w:spacing w:val="-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310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7E5963" w:rsidTr="007E5963">
        <w:trPr>
          <w:trHeight w:val="6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15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5963" w:rsidRDefault="007E5963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EastAsia" w:hAnsi="Times New Roman" w:cs="Times New Roman"/>
                <w:bCs/>
                <w:color w:val="000000"/>
                <w:spacing w:val="-3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5963" w:rsidRDefault="007E59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</w:rPr>
            </w:pPr>
          </w:p>
        </w:tc>
        <w:tc>
          <w:tcPr>
            <w:tcW w:w="569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5"/>
              </w:rPr>
            </w:pPr>
          </w:p>
        </w:tc>
        <w:tc>
          <w:tcPr>
            <w:tcW w:w="5811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color w:val="000000"/>
                <w:spacing w:val="-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  <w:bCs/>
                <w:color w:val="000000"/>
                <w:spacing w:val="-2"/>
              </w:rPr>
            </w:pPr>
          </w:p>
        </w:tc>
        <w:tc>
          <w:tcPr>
            <w:tcW w:w="310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963" w:rsidRDefault="007E5963">
            <w:pPr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7E5963" w:rsidRDefault="007E5963" w:rsidP="007E5963">
      <w:pPr>
        <w:rPr>
          <w:rFonts w:ascii="Times New Roman" w:eastAsiaTheme="minorEastAsia" w:hAnsi="Times New Roman" w:cs="Times New Roman"/>
          <w:sz w:val="20"/>
          <w:szCs w:val="20"/>
        </w:rPr>
      </w:pPr>
    </w:p>
    <w:p w:rsidR="00615175" w:rsidRPr="00615175" w:rsidRDefault="00615175" w:rsidP="00615175">
      <w:pPr>
        <w:shd w:val="clear" w:color="auto" w:fill="FFFFFF"/>
        <w:spacing w:before="5" w:after="0" w:line="312" w:lineRule="exact"/>
        <w:ind w:right="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before="5" w:after="0" w:line="312" w:lineRule="exact"/>
        <w:ind w:right="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bookmarkEnd w:id="0"/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32A49" w:rsidRDefault="00132A49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В результате изучения обществознания  в 6-9 класс (включая экономику и право) ученик должен 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Знать/понимать </w:t>
      </w:r>
    </w:p>
    <w:p w:rsidR="00615175" w:rsidRPr="00615175" w:rsidRDefault="00615175" w:rsidP="00615175">
      <w:pPr>
        <w:numPr>
          <w:ilvl w:val="0"/>
          <w:numId w:val="3"/>
        </w:num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социальные свойства человека, его взаимодействие с другими людьми; </w:t>
      </w:r>
    </w:p>
    <w:p w:rsidR="00615175" w:rsidRPr="00615175" w:rsidRDefault="00615175" w:rsidP="00615175">
      <w:pPr>
        <w:numPr>
          <w:ilvl w:val="0"/>
          <w:numId w:val="3"/>
        </w:num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сущность общества как формы совместной деятельности людей; </w:t>
      </w:r>
    </w:p>
    <w:p w:rsidR="00615175" w:rsidRPr="00615175" w:rsidRDefault="00615175" w:rsidP="00615175">
      <w:pPr>
        <w:numPr>
          <w:ilvl w:val="0"/>
          <w:numId w:val="3"/>
        </w:num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характерные черты и признаки основных сфер жизни общества; </w:t>
      </w:r>
    </w:p>
    <w:p w:rsidR="00615175" w:rsidRPr="00615175" w:rsidRDefault="00615175" w:rsidP="00615175">
      <w:pPr>
        <w:numPr>
          <w:ilvl w:val="0"/>
          <w:numId w:val="3"/>
        </w:num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значение социальных норм, регулирующих общественные отношения.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Уметь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описывать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социальные объекты, выделяя их существенные признаки; человека как социально-деятельное существо; основные социальные роли;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сравнивать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социальные объекты, суждения об обществе и человеке, выявлять их общие черты и различия;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объяснять</w:t>
      </w:r>
      <w:r w:rsidRPr="006151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взаимосвязи изученных социальных объектов (включая</w:t>
      </w:r>
      <w:r w:rsidRPr="006151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заимодействия человека и общества, общества и природы, сфер общественной жизни);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приводить примеры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социальных объектов определенного типа, социальных отношений; ситуаций, регулируемых различными видами социальных норм; деятельности людей в различных сферах;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оценивать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поведение людей с точки зрения социальных норм, экономической рациональности;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решать</w:t>
      </w:r>
      <w:r w:rsidRPr="0061517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познавательные и практические задачи в рамках изученного материала, отражающие типичные ситуации в различных сферах деятельности человека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осуществлять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поиск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социальной информации по заданной теме из различных ее носителей (материалы СМИ, учебный текст и другие адаптированные источники); различать в социальной информации факты и мнения; </w:t>
      </w:r>
    </w:p>
    <w:p w:rsidR="00615175" w:rsidRPr="00615175" w:rsidRDefault="00615175" w:rsidP="00615175">
      <w:pPr>
        <w:numPr>
          <w:ilvl w:val="0"/>
          <w:numId w:val="4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самостоятельно составлять</w:t>
      </w: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простейшие виды правовых документов (записки, заявления, справки и т.п.).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15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proofErr w:type="gramEnd"/>
      <w:r w:rsidRPr="00615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615175" w:rsidRPr="00615175" w:rsidRDefault="00615175" w:rsidP="00615175">
      <w:pPr>
        <w:numPr>
          <w:ilvl w:val="0"/>
          <w:numId w:val="5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полноценного выполнения типичных для подростка социальных ролей; </w:t>
      </w:r>
    </w:p>
    <w:p w:rsidR="00615175" w:rsidRPr="00615175" w:rsidRDefault="00615175" w:rsidP="00615175">
      <w:pPr>
        <w:numPr>
          <w:ilvl w:val="0"/>
          <w:numId w:val="5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общей ориентации в актуальных общественных событиях и процессах; </w:t>
      </w:r>
    </w:p>
    <w:p w:rsidR="00615175" w:rsidRPr="00615175" w:rsidRDefault="00615175" w:rsidP="00615175">
      <w:pPr>
        <w:numPr>
          <w:ilvl w:val="0"/>
          <w:numId w:val="5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нравственной и правовой оценки конкретных поступков людей; </w:t>
      </w:r>
    </w:p>
    <w:p w:rsidR="00615175" w:rsidRPr="00615175" w:rsidRDefault="00615175" w:rsidP="00615175">
      <w:pPr>
        <w:numPr>
          <w:ilvl w:val="0"/>
          <w:numId w:val="5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и защиты прав человека и гражданина, осознанного выполнения гражданских обязанностей </w:t>
      </w:r>
    </w:p>
    <w:p w:rsidR="00615175" w:rsidRPr="00615175" w:rsidRDefault="00615175" w:rsidP="00615175">
      <w:pPr>
        <w:numPr>
          <w:ilvl w:val="0"/>
          <w:numId w:val="5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первичного анализа и использования социальной информации; </w:t>
      </w:r>
    </w:p>
    <w:p w:rsidR="00615175" w:rsidRPr="00615175" w:rsidRDefault="00615175" w:rsidP="00615175">
      <w:pPr>
        <w:numPr>
          <w:ilvl w:val="0"/>
          <w:numId w:val="5"/>
        </w:num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сознательного неприятия антиобщественного поведения.</w:t>
      </w: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15175" w:rsidRPr="00615175" w:rsidRDefault="00615175" w:rsidP="00615175">
      <w:pPr>
        <w:widowControl w:val="0"/>
        <w:tabs>
          <w:tab w:val="left" w:pos="0"/>
          <w:tab w:val="left" w:pos="836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widowControl w:val="0"/>
        <w:tabs>
          <w:tab w:val="left" w:pos="0"/>
          <w:tab w:val="left" w:pos="836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5175" w:rsidRPr="00615175" w:rsidRDefault="00615175" w:rsidP="00615175">
      <w:pPr>
        <w:widowControl w:val="0"/>
        <w:tabs>
          <w:tab w:val="left" w:pos="0"/>
          <w:tab w:val="left" w:pos="836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widowControl w:val="0"/>
        <w:tabs>
          <w:tab w:val="left" w:pos="0"/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widowControl w:val="0"/>
        <w:tabs>
          <w:tab w:val="left" w:pos="0"/>
          <w:tab w:val="left" w:pos="836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widowControl w:val="0"/>
        <w:tabs>
          <w:tab w:val="left" w:pos="0"/>
          <w:tab w:val="left" w:pos="836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widowControl w:val="0"/>
        <w:tabs>
          <w:tab w:val="left" w:pos="0"/>
          <w:tab w:val="left" w:pos="836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учебно-методического обеспечения</w:t>
      </w:r>
    </w:p>
    <w:p w:rsidR="00615175" w:rsidRPr="00615175" w:rsidRDefault="00615175" w:rsidP="00615175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Учебники и методическая литература:</w:t>
      </w:r>
    </w:p>
    <w:p w:rsidR="00615175" w:rsidRPr="00615175" w:rsidRDefault="00615175" w:rsidP="00615175">
      <w:pPr>
        <w:numPr>
          <w:ilvl w:val="0"/>
          <w:numId w:val="6"/>
        </w:num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</w:pPr>
      <w:r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>Л</w:t>
      </w:r>
      <w:r w:rsidR="003679D6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 xml:space="preserve">.Н. Боголюбов, </w:t>
      </w:r>
      <w:r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 xml:space="preserve"> Н.И. Городецкая, </w:t>
      </w:r>
      <w:proofErr w:type="spellStart"/>
      <w:r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>Л.Ф.Иванова</w:t>
      </w:r>
      <w:proofErr w:type="spellEnd"/>
      <w:r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 xml:space="preserve"> Обществознание 6 класс. - М.: Просвещение, 2011;</w:t>
      </w:r>
    </w:p>
    <w:p w:rsidR="00615175" w:rsidRPr="00615175" w:rsidRDefault="003679D6" w:rsidP="00615175">
      <w:pPr>
        <w:numPr>
          <w:ilvl w:val="0"/>
          <w:numId w:val="6"/>
        </w:num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>Л.Н. Боголюбов</w:t>
      </w:r>
      <w:r w:rsidR="00615175"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 xml:space="preserve">, Н.И. Городецкая, </w:t>
      </w:r>
      <w:proofErr w:type="spellStart"/>
      <w:r w:rsidR="00615175"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>Л.Ф.Иванова</w:t>
      </w:r>
      <w:proofErr w:type="spellEnd"/>
      <w:r w:rsidR="00615175"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 xml:space="preserve"> Обществознание 8 класс. - М.: Просвещение, 201</w:t>
      </w:r>
      <w:r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>8</w:t>
      </w:r>
      <w:r w:rsidR="00615175" w:rsidRPr="00615175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>;</w:t>
      </w:r>
    </w:p>
    <w:p w:rsidR="00615175" w:rsidRPr="00615175" w:rsidRDefault="00615175" w:rsidP="00615175">
      <w:pPr>
        <w:numPr>
          <w:ilvl w:val="0"/>
          <w:numId w:val="7"/>
        </w:num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517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Обществознание. 8 </w:t>
      </w:r>
      <w:proofErr w:type="spellStart"/>
      <w:r w:rsidRPr="00615175">
        <w:rPr>
          <w:rFonts w:ascii="Times New Roman" w:eastAsia="Times New Roman" w:hAnsi="Times New Roman" w:cs="Times New Roman"/>
          <w:sz w:val="25"/>
          <w:szCs w:val="25"/>
          <w:lang w:eastAsia="ru-RU"/>
        </w:rPr>
        <w:t>кл</w:t>
      </w:r>
      <w:proofErr w:type="spellEnd"/>
      <w:r w:rsidRPr="0061517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: поурочные планы под ред. Л.Н. Боголюбова / авт.- сост. С.Н. </w:t>
      </w:r>
      <w:proofErr w:type="spellStart"/>
      <w:r w:rsidRPr="00615175">
        <w:rPr>
          <w:rFonts w:ascii="Times New Roman" w:eastAsia="Times New Roman" w:hAnsi="Times New Roman" w:cs="Times New Roman"/>
          <w:sz w:val="25"/>
          <w:szCs w:val="25"/>
          <w:lang w:eastAsia="ru-RU"/>
        </w:rPr>
        <w:t>Степанько</w:t>
      </w:r>
      <w:proofErr w:type="spellEnd"/>
      <w:r w:rsidRPr="00615175">
        <w:rPr>
          <w:rFonts w:ascii="Times New Roman" w:eastAsia="Times New Roman" w:hAnsi="Times New Roman" w:cs="Times New Roman"/>
          <w:sz w:val="25"/>
          <w:szCs w:val="25"/>
          <w:lang w:eastAsia="ru-RU"/>
        </w:rPr>
        <w:t>.- Волгоград: Учитель,2010</w:t>
      </w:r>
    </w:p>
    <w:p w:rsidR="00615175" w:rsidRPr="00615175" w:rsidRDefault="00615175" w:rsidP="00615175">
      <w:pPr>
        <w:numPr>
          <w:ilvl w:val="0"/>
          <w:numId w:val="7"/>
        </w:num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Cs/>
          <w:color w:val="000000"/>
          <w:spacing w:val="-12"/>
          <w:sz w:val="25"/>
          <w:szCs w:val="25"/>
          <w:lang w:eastAsia="ru-RU"/>
        </w:rPr>
      </w:pPr>
      <w:r w:rsidRPr="0061517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Дидактические материалы по курсу «Введение в обществознание»/ Введение в обществознание»/ Под ред. </w:t>
      </w:r>
      <w:proofErr w:type="spellStart"/>
      <w:r w:rsidRPr="00615175">
        <w:rPr>
          <w:rFonts w:ascii="Times New Roman" w:eastAsia="Times New Roman" w:hAnsi="Times New Roman" w:cs="Times New Roman"/>
          <w:sz w:val="25"/>
          <w:szCs w:val="25"/>
          <w:lang w:eastAsia="ru-RU"/>
        </w:rPr>
        <w:t>Л.Н.Боголюбова</w:t>
      </w:r>
      <w:proofErr w:type="spellEnd"/>
    </w:p>
    <w:p w:rsidR="00615175" w:rsidRPr="00615175" w:rsidRDefault="00615175" w:rsidP="00615175">
      <w:pPr>
        <w:numPr>
          <w:ilvl w:val="0"/>
          <w:numId w:val="6"/>
        </w:numPr>
        <w:spacing w:after="0" w:line="240" w:lineRule="auto"/>
        <w:ind w:left="5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Школьный словарь по </w:t>
      </w:r>
      <w:proofErr w:type="spellStart"/>
      <w:r w:rsidRPr="00615175">
        <w:rPr>
          <w:rFonts w:ascii="Times New Roman" w:eastAsia="Calibri" w:hAnsi="Times New Roman" w:cs="Times New Roman"/>
          <w:sz w:val="24"/>
          <w:szCs w:val="24"/>
        </w:rPr>
        <w:t>обществознинию</w:t>
      </w:r>
      <w:proofErr w:type="spellEnd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/ под редакцией </w:t>
      </w:r>
      <w:proofErr w:type="spellStart"/>
      <w:r w:rsidRPr="00615175">
        <w:rPr>
          <w:rFonts w:ascii="Times New Roman" w:eastAsia="Calibri" w:hAnsi="Times New Roman" w:cs="Times New Roman"/>
          <w:sz w:val="24"/>
          <w:szCs w:val="24"/>
        </w:rPr>
        <w:t>Л.Н.Боголюбова</w:t>
      </w:r>
      <w:proofErr w:type="spellEnd"/>
      <w:r w:rsidRPr="00615175">
        <w:rPr>
          <w:rFonts w:ascii="Times New Roman" w:eastAsia="Calibri" w:hAnsi="Times New Roman" w:cs="Times New Roman"/>
          <w:sz w:val="24"/>
          <w:szCs w:val="24"/>
        </w:rPr>
        <w:t>. М</w:t>
      </w:r>
      <w:proofErr w:type="gramStart"/>
      <w:r w:rsidRPr="00615175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615175">
        <w:rPr>
          <w:rFonts w:ascii="Times New Roman" w:eastAsia="Calibri" w:hAnsi="Times New Roman" w:cs="Times New Roman"/>
          <w:sz w:val="24"/>
          <w:szCs w:val="24"/>
        </w:rPr>
        <w:t>Просвещение, 2010</w:t>
      </w:r>
    </w:p>
    <w:p w:rsidR="00615175" w:rsidRPr="00615175" w:rsidRDefault="00615175" w:rsidP="00615175">
      <w:pPr>
        <w:numPr>
          <w:ilvl w:val="0"/>
          <w:numId w:val="6"/>
        </w:numPr>
        <w:spacing w:after="0" w:line="240" w:lineRule="auto"/>
        <w:ind w:left="5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75">
        <w:rPr>
          <w:rFonts w:ascii="Times New Roman" w:eastAsia="Calibri" w:hAnsi="Times New Roman" w:cs="Times New Roman"/>
          <w:bCs/>
          <w:color w:val="000000"/>
          <w:spacing w:val="-12"/>
          <w:sz w:val="24"/>
          <w:szCs w:val="24"/>
        </w:rPr>
        <w:t>Учебное электронное издание Обществознание. ООО "</w:t>
      </w:r>
      <w:proofErr w:type="spellStart"/>
      <w:r w:rsidRPr="00615175">
        <w:rPr>
          <w:rFonts w:ascii="Times New Roman" w:eastAsia="Calibri" w:hAnsi="Times New Roman" w:cs="Times New Roman"/>
          <w:bCs/>
          <w:color w:val="000000"/>
          <w:spacing w:val="-12"/>
          <w:sz w:val="24"/>
          <w:szCs w:val="24"/>
        </w:rPr>
        <w:t>Кордис&amp;Медиа</w:t>
      </w:r>
      <w:proofErr w:type="spellEnd"/>
      <w:r w:rsidRPr="00615175">
        <w:rPr>
          <w:rFonts w:ascii="Times New Roman" w:eastAsia="Calibri" w:hAnsi="Times New Roman" w:cs="Times New Roman"/>
          <w:bCs/>
          <w:color w:val="000000"/>
          <w:spacing w:val="-12"/>
          <w:sz w:val="24"/>
          <w:szCs w:val="24"/>
        </w:rPr>
        <w:t>", 2004</w:t>
      </w:r>
    </w:p>
    <w:p w:rsidR="00615175" w:rsidRPr="00615175" w:rsidRDefault="00615175" w:rsidP="00615175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175" w:rsidRPr="00615175" w:rsidRDefault="00615175" w:rsidP="006151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4ED" w:rsidRDefault="009854ED"/>
    <w:sectPr w:rsidR="009854ED" w:rsidSect="00132A4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6552C"/>
    <w:multiLevelType w:val="multilevel"/>
    <w:tmpl w:val="9578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91F4C"/>
    <w:multiLevelType w:val="multilevel"/>
    <w:tmpl w:val="A442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C7309"/>
    <w:multiLevelType w:val="hybridMultilevel"/>
    <w:tmpl w:val="01D4A2DE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FA77FF"/>
    <w:multiLevelType w:val="multilevel"/>
    <w:tmpl w:val="7FD2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F030A3"/>
    <w:multiLevelType w:val="hybridMultilevel"/>
    <w:tmpl w:val="109EFA90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F61E20"/>
    <w:multiLevelType w:val="multilevel"/>
    <w:tmpl w:val="0F3A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60274A"/>
    <w:multiLevelType w:val="hybridMultilevel"/>
    <w:tmpl w:val="04C8BC7C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0E2"/>
    <w:rsid w:val="00132A49"/>
    <w:rsid w:val="001350E2"/>
    <w:rsid w:val="003679D6"/>
    <w:rsid w:val="00615175"/>
    <w:rsid w:val="007E5963"/>
    <w:rsid w:val="0098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A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59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c7">
    <w:name w:val="c7"/>
    <w:basedOn w:val="a0"/>
    <w:rsid w:val="007E5963"/>
  </w:style>
  <w:style w:type="character" w:customStyle="1" w:styleId="c0">
    <w:name w:val="c0"/>
    <w:basedOn w:val="a0"/>
    <w:rsid w:val="007E5963"/>
  </w:style>
  <w:style w:type="character" w:customStyle="1" w:styleId="11pt">
    <w:name w:val="Основной текст + 11 pt"/>
    <w:aliases w:val="Полужирный"/>
    <w:basedOn w:val="a0"/>
    <w:rsid w:val="007E596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  <w:shd w:val="clear" w:color="auto" w:fill="FFFFFF"/>
    </w:rPr>
  </w:style>
  <w:style w:type="character" w:customStyle="1" w:styleId="5TimesNewRoman">
    <w:name w:val="Основной текст (5) + Times New Roman"/>
    <w:aliases w:val="11 pt,Не полужирный"/>
    <w:basedOn w:val="a0"/>
    <w:rsid w:val="007E5963"/>
    <w:rPr>
      <w:rFonts w:ascii="Times New Roman" w:eastAsia="Times New Roman" w:hAnsi="Times New Roman" w:cs="Times New Roman" w:hint="default"/>
      <w:sz w:val="22"/>
      <w:szCs w:val="22"/>
      <w:shd w:val="clear" w:color="auto" w:fill="FFFFFF"/>
    </w:rPr>
  </w:style>
  <w:style w:type="character" w:customStyle="1" w:styleId="10">
    <w:name w:val="Основной текст + 10"/>
    <w:aliases w:val="5 pt"/>
    <w:basedOn w:val="a0"/>
    <w:rsid w:val="007E596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8">
    <w:name w:val="Основной текст (8) + Полужирный"/>
    <w:basedOn w:val="a0"/>
    <w:rsid w:val="007E5963"/>
    <w:rPr>
      <w:rFonts w:ascii="Times New Roman" w:eastAsia="Times New Roman" w:hAnsi="Times New Roman" w:cs="Times New Roman" w:hint="default"/>
      <w:b/>
      <w:bCs/>
      <w:shd w:val="clear" w:color="auto" w:fill="FFFFFF"/>
    </w:rPr>
  </w:style>
  <w:style w:type="character" w:customStyle="1" w:styleId="c2">
    <w:name w:val="c2"/>
    <w:basedOn w:val="a0"/>
    <w:rsid w:val="007E5963"/>
  </w:style>
  <w:style w:type="character" w:customStyle="1" w:styleId="c19">
    <w:name w:val="c19"/>
    <w:basedOn w:val="a0"/>
    <w:rsid w:val="007E5963"/>
  </w:style>
  <w:style w:type="character" w:customStyle="1" w:styleId="c16">
    <w:name w:val="c16"/>
    <w:basedOn w:val="a0"/>
    <w:rsid w:val="007E5963"/>
  </w:style>
  <w:style w:type="character" w:customStyle="1" w:styleId="c1">
    <w:name w:val="c1"/>
    <w:basedOn w:val="a0"/>
    <w:rsid w:val="007E5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A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59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c7">
    <w:name w:val="c7"/>
    <w:basedOn w:val="a0"/>
    <w:rsid w:val="007E5963"/>
  </w:style>
  <w:style w:type="character" w:customStyle="1" w:styleId="c0">
    <w:name w:val="c0"/>
    <w:basedOn w:val="a0"/>
    <w:rsid w:val="007E5963"/>
  </w:style>
  <w:style w:type="character" w:customStyle="1" w:styleId="11pt">
    <w:name w:val="Основной текст + 11 pt"/>
    <w:aliases w:val="Полужирный"/>
    <w:basedOn w:val="a0"/>
    <w:rsid w:val="007E596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  <w:shd w:val="clear" w:color="auto" w:fill="FFFFFF"/>
    </w:rPr>
  </w:style>
  <w:style w:type="character" w:customStyle="1" w:styleId="5TimesNewRoman">
    <w:name w:val="Основной текст (5) + Times New Roman"/>
    <w:aliases w:val="11 pt,Не полужирный"/>
    <w:basedOn w:val="a0"/>
    <w:rsid w:val="007E5963"/>
    <w:rPr>
      <w:rFonts w:ascii="Times New Roman" w:eastAsia="Times New Roman" w:hAnsi="Times New Roman" w:cs="Times New Roman" w:hint="default"/>
      <w:sz w:val="22"/>
      <w:szCs w:val="22"/>
      <w:shd w:val="clear" w:color="auto" w:fill="FFFFFF"/>
    </w:rPr>
  </w:style>
  <w:style w:type="character" w:customStyle="1" w:styleId="10">
    <w:name w:val="Основной текст + 10"/>
    <w:aliases w:val="5 pt"/>
    <w:basedOn w:val="a0"/>
    <w:rsid w:val="007E596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8">
    <w:name w:val="Основной текст (8) + Полужирный"/>
    <w:basedOn w:val="a0"/>
    <w:rsid w:val="007E5963"/>
    <w:rPr>
      <w:rFonts w:ascii="Times New Roman" w:eastAsia="Times New Roman" w:hAnsi="Times New Roman" w:cs="Times New Roman" w:hint="default"/>
      <w:b/>
      <w:bCs/>
      <w:shd w:val="clear" w:color="auto" w:fill="FFFFFF"/>
    </w:rPr>
  </w:style>
  <w:style w:type="character" w:customStyle="1" w:styleId="c2">
    <w:name w:val="c2"/>
    <w:basedOn w:val="a0"/>
    <w:rsid w:val="007E5963"/>
  </w:style>
  <w:style w:type="character" w:customStyle="1" w:styleId="c19">
    <w:name w:val="c19"/>
    <w:basedOn w:val="a0"/>
    <w:rsid w:val="007E5963"/>
  </w:style>
  <w:style w:type="character" w:customStyle="1" w:styleId="c16">
    <w:name w:val="c16"/>
    <w:basedOn w:val="a0"/>
    <w:rsid w:val="007E5963"/>
  </w:style>
  <w:style w:type="character" w:customStyle="1" w:styleId="c1">
    <w:name w:val="c1"/>
    <w:basedOn w:val="a0"/>
    <w:rsid w:val="007E5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FC745-E7C2-4414-B58D-FE14787D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6380</Words>
  <Characters>36368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zaripovy</dc:creator>
  <cp:keywords/>
  <dc:description/>
  <cp:lastModifiedBy>zaripovy</cp:lastModifiedBy>
  <cp:revision>5</cp:revision>
  <dcterms:created xsi:type="dcterms:W3CDTF">2019-02-07T06:47:00Z</dcterms:created>
  <dcterms:modified xsi:type="dcterms:W3CDTF">2019-02-26T13:15:00Z</dcterms:modified>
</cp:coreProperties>
</file>